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17915" w14:textId="77777777" w:rsidR="001A7FD7" w:rsidRPr="00DD4464" w:rsidRDefault="001A7FD7" w:rsidP="001A7FD7">
      <w:pPr>
        <w:spacing w:after="0" w:line="240" w:lineRule="auto"/>
        <w:ind w:firstLine="567"/>
        <w:jc w:val="center"/>
        <w:rPr>
          <w:rFonts w:ascii="Times New Roman" w:hAnsi="Times New Roman" w:cs="Times New Roman"/>
          <w:b/>
          <w:sz w:val="32"/>
          <w:szCs w:val="26"/>
          <w:u w:val="single"/>
        </w:rPr>
      </w:pPr>
      <w:bookmarkStart w:id="0" w:name="_Hlk200990397"/>
      <w:r w:rsidRPr="00DD4464">
        <w:rPr>
          <w:rFonts w:ascii="Times New Roman" w:hAnsi="Times New Roman" w:cs="Times New Roman"/>
          <w:b/>
          <w:sz w:val="32"/>
          <w:szCs w:val="26"/>
          <w:u w:val="single"/>
        </w:rPr>
        <w:t>Инструкция для получателей субсидии</w:t>
      </w:r>
      <w:r w:rsidR="00DD1619" w:rsidRPr="00DD4464">
        <w:rPr>
          <w:rFonts w:ascii="Times New Roman" w:hAnsi="Times New Roman" w:cs="Times New Roman"/>
          <w:b/>
          <w:sz w:val="32"/>
          <w:szCs w:val="26"/>
          <w:u w:val="single"/>
        </w:rPr>
        <w:t>/гранта</w:t>
      </w:r>
      <w:r w:rsidR="00630D1C" w:rsidRPr="00DD4464">
        <w:rPr>
          <w:rFonts w:ascii="Times New Roman" w:hAnsi="Times New Roman" w:cs="Times New Roman"/>
          <w:b/>
          <w:sz w:val="32"/>
          <w:szCs w:val="26"/>
          <w:u w:val="single"/>
        </w:rPr>
        <w:t xml:space="preserve"> в сфере поддержки общественных инициатив, направленных на реализацию социально значимых проектов</w:t>
      </w:r>
    </w:p>
    <w:p w14:paraId="762EF1C4" w14:textId="77777777" w:rsidR="001A7FD7" w:rsidRPr="009D02C4" w:rsidRDefault="001A7FD7" w:rsidP="001A7FD7">
      <w:pPr>
        <w:spacing w:after="0" w:line="240" w:lineRule="auto"/>
        <w:ind w:firstLine="567"/>
        <w:jc w:val="both"/>
        <w:rPr>
          <w:rFonts w:ascii="Times New Roman" w:hAnsi="Times New Roman" w:cs="Times New Roman"/>
          <w:sz w:val="26"/>
          <w:szCs w:val="26"/>
        </w:rPr>
      </w:pPr>
    </w:p>
    <w:p w14:paraId="01FDF5ED" w14:textId="77777777" w:rsidR="001A7FD7" w:rsidRPr="00DD4464" w:rsidRDefault="001A7FD7" w:rsidP="00714174">
      <w:pPr>
        <w:spacing w:after="0" w:line="240" w:lineRule="auto"/>
        <w:ind w:firstLine="567"/>
        <w:jc w:val="center"/>
        <w:rPr>
          <w:rFonts w:ascii="Times New Roman" w:hAnsi="Times New Roman" w:cs="Times New Roman"/>
          <w:b/>
          <w:sz w:val="28"/>
          <w:szCs w:val="26"/>
        </w:rPr>
      </w:pPr>
      <w:r w:rsidRPr="00DD4464">
        <w:rPr>
          <w:rFonts w:ascii="Times New Roman" w:hAnsi="Times New Roman" w:cs="Times New Roman"/>
          <w:b/>
          <w:sz w:val="28"/>
          <w:szCs w:val="26"/>
        </w:rPr>
        <w:t>Получение электронной подписи</w:t>
      </w:r>
      <w:r w:rsidR="00714174" w:rsidRPr="00DD4464">
        <w:rPr>
          <w:rFonts w:ascii="Times New Roman" w:hAnsi="Times New Roman" w:cs="Times New Roman"/>
          <w:b/>
          <w:sz w:val="28"/>
          <w:szCs w:val="26"/>
        </w:rPr>
        <w:t xml:space="preserve"> (если впервые подаете заявку)</w:t>
      </w:r>
    </w:p>
    <w:p w14:paraId="06D0332F" w14:textId="77777777" w:rsidR="00DD1619" w:rsidRDefault="00DD1619" w:rsidP="00714174">
      <w:pPr>
        <w:spacing w:after="0" w:line="240" w:lineRule="auto"/>
        <w:ind w:firstLine="567"/>
        <w:jc w:val="both"/>
        <w:rPr>
          <w:rFonts w:ascii="Times New Roman" w:hAnsi="Times New Roman" w:cs="Times New Roman"/>
          <w:color w:val="FF0000"/>
          <w:sz w:val="26"/>
          <w:szCs w:val="26"/>
        </w:rPr>
      </w:pPr>
      <w:r>
        <w:rPr>
          <w:rFonts w:ascii="Times New Roman" w:hAnsi="Times New Roman" w:cs="Times New Roman"/>
          <w:sz w:val="26"/>
          <w:szCs w:val="26"/>
        </w:rPr>
        <w:t>1.</w:t>
      </w:r>
      <w:r w:rsidR="001A7FD7" w:rsidRPr="00DD1619">
        <w:rPr>
          <w:rFonts w:ascii="Times New Roman" w:hAnsi="Times New Roman" w:cs="Times New Roman"/>
          <w:sz w:val="26"/>
          <w:szCs w:val="26"/>
        </w:rPr>
        <w:t>Обратитесь в организаци</w:t>
      </w:r>
      <w:r w:rsidR="00DD6C84" w:rsidRPr="00DD1619">
        <w:rPr>
          <w:rFonts w:ascii="Times New Roman" w:hAnsi="Times New Roman" w:cs="Times New Roman"/>
          <w:sz w:val="26"/>
          <w:szCs w:val="26"/>
        </w:rPr>
        <w:t>и</w:t>
      </w:r>
      <w:r w:rsidR="001A7FD7" w:rsidRPr="00DD1619">
        <w:rPr>
          <w:rFonts w:ascii="Times New Roman" w:hAnsi="Times New Roman" w:cs="Times New Roman"/>
          <w:sz w:val="26"/>
          <w:szCs w:val="26"/>
        </w:rPr>
        <w:t xml:space="preserve">, уполномоченных выдавать </w:t>
      </w:r>
      <w:r w:rsidR="001A7FD7" w:rsidRPr="00DD1619">
        <w:rPr>
          <w:rFonts w:ascii="Times New Roman" w:hAnsi="Times New Roman" w:cs="Times New Roman"/>
          <w:b/>
          <w:sz w:val="26"/>
          <w:szCs w:val="26"/>
        </w:rPr>
        <w:t>квалифицированную электронную подпись (КЭП).</w:t>
      </w:r>
      <w:r w:rsidRPr="00DD1619">
        <w:rPr>
          <w:rFonts w:ascii="Times New Roman" w:hAnsi="Times New Roman" w:cs="Times New Roman"/>
          <w:b/>
          <w:sz w:val="26"/>
          <w:szCs w:val="26"/>
        </w:rPr>
        <w:t xml:space="preserve"> </w:t>
      </w:r>
      <w:r w:rsidRPr="00DD1619">
        <w:rPr>
          <w:rFonts w:ascii="Times New Roman" w:hAnsi="Times New Roman" w:cs="Times New Roman"/>
          <w:color w:val="FF0000"/>
          <w:sz w:val="26"/>
          <w:szCs w:val="26"/>
        </w:rPr>
        <w:t>(В Новосибирске квалифицированную электронную подпись (КЭП) для бизнеса (ЮЛ/ИП) выдают в удостоверяющем центре (УЦ) ФНС России (бесплатно), а также через аккредитованные центры, являющиеся доверенными лицами: «Основание», «Контур», «Калуга Астрал» и др. Получить подпись можно в офисах, онлайн или через мобильное приложение «</w:t>
      </w:r>
      <w:commentRangeStart w:id="1"/>
      <w:proofErr w:type="spellStart"/>
      <w:r w:rsidRPr="00DD1619">
        <w:rPr>
          <w:rFonts w:ascii="Times New Roman" w:hAnsi="Times New Roman" w:cs="Times New Roman"/>
          <w:color w:val="FF0000"/>
          <w:sz w:val="26"/>
          <w:szCs w:val="26"/>
        </w:rPr>
        <w:t>Госключ</w:t>
      </w:r>
      <w:commentRangeEnd w:id="1"/>
      <w:proofErr w:type="spellEnd"/>
      <w:r w:rsidR="00714174">
        <w:rPr>
          <w:rStyle w:val="a6"/>
        </w:rPr>
        <w:commentReference w:id="1"/>
      </w:r>
      <w:r w:rsidRPr="00DD1619">
        <w:rPr>
          <w:rFonts w:ascii="Times New Roman" w:hAnsi="Times New Roman" w:cs="Times New Roman"/>
          <w:color w:val="FF0000"/>
          <w:sz w:val="26"/>
          <w:szCs w:val="26"/>
        </w:rPr>
        <w:t>»).</w:t>
      </w:r>
      <w:r w:rsidR="00714174">
        <w:rPr>
          <w:rFonts w:ascii="Times New Roman" w:hAnsi="Times New Roman" w:cs="Times New Roman"/>
          <w:color w:val="FF0000"/>
          <w:sz w:val="26"/>
          <w:szCs w:val="26"/>
        </w:rPr>
        <w:t xml:space="preserve"> </w:t>
      </w:r>
    </w:p>
    <w:p w14:paraId="7C483A62" w14:textId="77777777" w:rsidR="00714174" w:rsidRPr="00DD4464" w:rsidRDefault="00714174" w:rsidP="00714174">
      <w:pPr>
        <w:spacing w:after="0" w:line="240" w:lineRule="auto"/>
        <w:ind w:firstLine="567"/>
        <w:jc w:val="both"/>
        <w:rPr>
          <w:rFonts w:ascii="Times New Roman" w:hAnsi="Times New Roman" w:cs="Times New Roman"/>
          <w:color w:val="FF0000"/>
          <w:sz w:val="32"/>
          <w:szCs w:val="26"/>
        </w:rPr>
      </w:pPr>
    </w:p>
    <w:p w14:paraId="79F4CE28" w14:textId="77777777" w:rsidR="00714174" w:rsidRDefault="00714174" w:rsidP="00714174">
      <w:pPr>
        <w:spacing w:after="0" w:line="240" w:lineRule="auto"/>
        <w:ind w:firstLine="567"/>
        <w:jc w:val="both"/>
        <w:rPr>
          <w:rFonts w:ascii="Times New Roman" w:hAnsi="Times New Roman" w:cs="Times New Roman"/>
          <w:b/>
          <w:sz w:val="26"/>
          <w:szCs w:val="26"/>
        </w:rPr>
      </w:pPr>
    </w:p>
    <w:p w14:paraId="3F95BC4F" w14:textId="77777777" w:rsidR="00714174" w:rsidRPr="00714174" w:rsidRDefault="00714174" w:rsidP="00714174">
      <w:pPr>
        <w:spacing w:after="0" w:line="240" w:lineRule="auto"/>
        <w:ind w:firstLine="567"/>
        <w:jc w:val="center"/>
        <w:rPr>
          <w:rFonts w:ascii="Times New Roman" w:hAnsi="Times New Roman" w:cs="Times New Roman"/>
          <w:b/>
          <w:sz w:val="28"/>
          <w:szCs w:val="26"/>
        </w:rPr>
      </w:pPr>
      <w:r w:rsidRPr="00DD4464">
        <w:rPr>
          <w:rFonts w:ascii="Times New Roman" w:hAnsi="Times New Roman" w:cs="Times New Roman"/>
          <w:b/>
          <w:sz w:val="32"/>
          <w:szCs w:val="26"/>
        </w:rPr>
        <w:t>Подача заявки на процедуру отбора.</w:t>
      </w:r>
    </w:p>
    <w:p w14:paraId="6E65EC34" w14:textId="77777777" w:rsidR="00DD1619" w:rsidRDefault="00714174" w:rsidP="00DD4464">
      <w:pPr>
        <w:spacing w:after="0" w:line="240" w:lineRule="auto"/>
        <w:ind w:firstLine="567"/>
        <w:jc w:val="both"/>
        <w:rPr>
          <w:rFonts w:ascii="Times New Roman" w:hAnsi="Times New Roman" w:cs="Times New Roman"/>
          <w:b/>
          <w:sz w:val="26"/>
          <w:szCs w:val="26"/>
        </w:rPr>
      </w:pPr>
      <w:r w:rsidRPr="00F77BAE">
        <w:rPr>
          <w:rFonts w:ascii="Times New Roman" w:hAnsi="Times New Roman" w:cs="Times New Roman"/>
          <w:b/>
          <w:sz w:val="26"/>
          <w:szCs w:val="26"/>
        </w:rPr>
        <w:t>Шаг 1.</w:t>
      </w:r>
      <w:r>
        <w:rPr>
          <w:rFonts w:ascii="Times New Roman" w:hAnsi="Times New Roman" w:cs="Times New Roman"/>
          <w:b/>
          <w:sz w:val="26"/>
          <w:szCs w:val="26"/>
        </w:rPr>
        <w:t xml:space="preserve"> </w:t>
      </w:r>
    </w:p>
    <w:p w14:paraId="572367FF" w14:textId="77777777" w:rsidR="00F77BAE" w:rsidRDefault="00F77BAE" w:rsidP="00DD1619">
      <w:pPr>
        <w:spacing w:after="0" w:line="240" w:lineRule="auto"/>
        <w:ind w:left="-142" w:firstLine="567"/>
        <w:jc w:val="both"/>
        <w:rPr>
          <w:rFonts w:ascii="Times New Roman" w:hAnsi="Times New Roman" w:cs="Times New Roman"/>
          <w:sz w:val="26"/>
          <w:szCs w:val="26"/>
        </w:rPr>
      </w:pPr>
      <w:r>
        <w:rPr>
          <w:rFonts w:ascii="Times New Roman" w:hAnsi="Times New Roman" w:cs="Times New Roman"/>
          <w:sz w:val="26"/>
          <w:szCs w:val="26"/>
        </w:rPr>
        <w:t xml:space="preserve">Зайти на портал «Активный город» </w:t>
      </w:r>
      <w:hyperlink r:id="rId8" w:history="1">
        <w:r w:rsidRPr="00B7459A">
          <w:rPr>
            <w:rStyle w:val="a4"/>
            <w:rFonts w:ascii="Times New Roman" w:hAnsi="Times New Roman" w:cs="Times New Roman"/>
            <w:sz w:val="26"/>
            <w:szCs w:val="26"/>
          </w:rPr>
          <w:t>https://active-city.org/</w:t>
        </w:r>
      </w:hyperlink>
      <w:r>
        <w:rPr>
          <w:rFonts w:ascii="Times New Roman" w:hAnsi="Times New Roman" w:cs="Times New Roman"/>
          <w:sz w:val="26"/>
          <w:szCs w:val="26"/>
        </w:rPr>
        <w:t xml:space="preserve"> </w:t>
      </w:r>
      <w:r w:rsidRPr="00F77BAE">
        <w:rPr>
          <w:rFonts w:ascii="Times New Roman" w:hAnsi="Times New Roman" w:cs="Times New Roman"/>
          <w:b/>
          <w:sz w:val="40"/>
          <w:szCs w:val="26"/>
        </w:rPr>
        <w:t>–›</w:t>
      </w:r>
      <w:r>
        <w:rPr>
          <w:rFonts w:ascii="Times New Roman" w:hAnsi="Times New Roman" w:cs="Times New Roman"/>
          <w:b/>
          <w:sz w:val="26"/>
          <w:szCs w:val="26"/>
        </w:rPr>
        <w:t xml:space="preserve"> </w:t>
      </w:r>
      <w:r w:rsidRPr="00F77BAE">
        <w:rPr>
          <w:rFonts w:ascii="Times New Roman" w:hAnsi="Times New Roman" w:cs="Times New Roman"/>
          <w:sz w:val="26"/>
          <w:szCs w:val="26"/>
        </w:rPr>
        <w:t xml:space="preserve">раздел </w:t>
      </w:r>
      <w:r>
        <w:rPr>
          <w:rFonts w:ascii="Times New Roman" w:hAnsi="Times New Roman" w:cs="Times New Roman"/>
          <w:sz w:val="26"/>
          <w:szCs w:val="26"/>
        </w:rPr>
        <w:t>«</w:t>
      </w:r>
      <w:r w:rsidR="00DD1619">
        <w:rPr>
          <w:rFonts w:ascii="Times New Roman" w:hAnsi="Times New Roman" w:cs="Times New Roman"/>
          <w:b/>
          <w:i/>
          <w:sz w:val="26"/>
          <w:szCs w:val="26"/>
        </w:rPr>
        <w:t>П</w:t>
      </w:r>
      <w:r w:rsidRPr="00DD1619">
        <w:rPr>
          <w:rFonts w:ascii="Times New Roman" w:hAnsi="Times New Roman" w:cs="Times New Roman"/>
          <w:b/>
          <w:i/>
          <w:sz w:val="26"/>
          <w:szCs w:val="26"/>
        </w:rPr>
        <w:t>оддержки</w:t>
      </w:r>
      <w:r>
        <w:rPr>
          <w:rFonts w:ascii="Times New Roman" w:hAnsi="Times New Roman" w:cs="Times New Roman"/>
          <w:sz w:val="26"/>
          <w:szCs w:val="26"/>
        </w:rPr>
        <w:t>»</w:t>
      </w:r>
      <w:r>
        <w:rPr>
          <w:rFonts w:ascii="Times New Roman" w:hAnsi="Times New Roman" w:cs="Times New Roman"/>
          <w:b/>
          <w:sz w:val="28"/>
          <w:szCs w:val="26"/>
        </w:rPr>
        <w:t xml:space="preserve"> </w:t>
      </w:r>
      <w:r w:rsidRPr="00F77BAE">
        <w:rPr>
          <w:rFonts w:ascii="Times New Roman" w:hAnsi="Times New Roman" w:cs="Times New Roman"/>
          <w:b/>
          <w:sz w:val="40"/>
          <w:szCs w:val="26"/>
        </w:rPr>
        <w:t>–›</w:t>
      </w:r>
      <w:r>
        <w:rPr>
          <w:rFonts w:ascii="Times New Roman" w:hAnsi="Times New Roman" w:cs="Times New Roman"/>
          <w:b/>
          <w:sz w:val="40"/>
          <w:szCs w:val="26"/>
        </w:rPr>
        <w:t xml:space="preserve"> </w:t>
      </w:r>
      <w:r w:rsidRPr="00F77BAE">
        <w:rPr>
          <w:rFonts w:ascii="Times New Roman" w:hAnsi="Times New Roman" w:cs="Times New Roman"/>
          <w:sz w:val="26"/>
          <w:szCs w:val="26"/>
        </w:rPr>
        <w:t>«</w:t>
      </w:r>
      <w:r w:rsidR="00714174">
        <w:rPr>
          <w:rFonts w:ascii="Times New Roman" w:hAnsi="Times New Roman" w:cs="Times New Roman"/>
          <w:b/>
          <w:i/>
          <w:sz w:val="26"/>
          <w:szCs w:val="26"/>
        </w:rPr>
        <w:t>К</w:t>
      </w:r>
      <w:r w:rsidR="00F36AFB" w:rsidRPr="00DD1619">
        <w:rPr>
          <w:rFonts w:ascii="Times New Roman" w:hAnsi="Times New Roman" w:cs="Times New Roman"/>
          <w:b/>
          <w:i/>
          <w:sz w:val="26"/>
          <w:szCs w:val="26"/>
        </w:rPr>
        <w:t xml:space="preserve">онкурс на </w:t>
      </w:r>
      <w:r w:rsidRPr="00DD1619">
        <w:rPr>
          <w:rFonts w:ascii="Times New Roman" w:hAnsi="Times New Roman" w:cs="Times New Roman"/>
          <w:b/>
          <w:i/>
          <w:sz w:val="26"/>
          <w:szCs w:val="26"/>
        </w:rPr>
        <w:t>муниципальный грант</w:t>
      </w:r>
      <w:r w:rsidRPr="00F77BAE">
        <w:rPr>
          <w:rFonts w:ascii="Times New Roman" w:hAnsi="Times New Roman" w:cs="Times New Roman"/>
          <w:sz w:val="26"/>
          <w:szCs w:val="26"/>
        </w:rPr>
        <w:t>»</w:t>
      </w:r>
      <w:r w:rsidR="007F45D7">
        <w:rPr>
          <w:rFonts w:ascii="Times New Roman" w:hAnsi="Times New Roman" w:cs="Times New Roman"/>
          <w:sz w:val="26"/>
          <w:szCs w:val="26"/>
        </w:rPr>
        <w:t xml:space="preserve"> </w:t>
      </w:r>
      <w:r w:rsidR="00F36AFB">
        <w:rPr>
          <w:rFonts w:ascii="Times New Roman" w:hAnsi="Times New Roman" w:cs="Times New Roman"/>
          <w:sz w:val="26"/>
          <w:szCs w:val="26"/>
        </w:rPr>
        <w:t xml:space="preserve">на странице с информацией о конкурсе размещена ссылка на «Электронный бюджет» </w:t>
      </w:r>
      <w:hyperlink r:id="rId9" w:history="1">
        <w:r w:rsidR="00F36AFB" w:rsidRPr="00B7459A">
          <w:rPr>
            <w:rStyle w:val="a4"/>
            <w:rFonts w:ascii="Times New Roman" w:hAnsi="Times New Roman" w:cs="Times New Roman"/>
            <w:sz w:val="26"/>
            <w:szCs w:val="26"/>
          </w:rPr>
          <w:t>https://promote.budget.gov.ru/</w:t>
        </w:r>
      </w:hyperlink>
      <w:r w:rsidR="00F36AFB">
        <w:rPr>
          <w:rFonts w:ascii="Times New Roman" w:hAnsi="Times New Roman" w:cs="Times New Roman"/>
          <w:sz w:val="26"/>
          <w:szCs w:val="26"/>
        </w:rPr>
        <w:t xml:space="preserve"> </w:t>
      </w:r>
    </w:p>
    <w:p w14:paraId="04598B11" w14:textId="77777777" w:rsidR="001A7FD7" w:rsidRPr="009D02C4" w:rsidRDefault="001A7FD7" w:rsidP="001A7FD7">
      <w:pPr>
        <w:spacing w:after="0" w:line="240" w:lineRule="auto"/>
        <w:ind w:firstLine="567"/>
        <w:jc w:val="both"/>
        <w:rPr>
          <w:rFonts w:ascii="Times New Roman" w:hAnsi="Times New Roman" w:cs="Times New Roman"/>
          <w:sz w:val="26"/>
          <w:szCs w:val="26"/>
        </w:rPr>
      </w:pPr>
    </w:p>
    <w:p w14:paraId="7A38AE17" w14:textId="77777777" w:rsidR="001A7FD7" w:rsidRPr="009D02C4" w:rsidRDefault="001A7FD7" w:rsidP="001A7FD7">
      <w:pPr>
        <w:spacing w:after="0" w:line="240" w:lineRule="auto"/>
        <w:ind w:firstLine="567"/>
        <w:jc w:val="both"/>
        <w:rPr>
          <w:rFonts w:ascii="Times New Roman" w:hAnsi="Times New Roman" w:cs="Times New Roman"/>
          <w:sz w:val="26"/>
          <w:szCs w:val="26"/>
        </w:rPr>
      </w:pPr>
      <w:r w:rsidRPr="009D02C4">
        <w:rPr>
          <w:rFonts w:ascii="Times New Roman" w:hAnsi="Times New Roman" w:cs="Times New Roman"/>
          <w:sz w:val="26"/>
          <w:szCs w:val="26"/>
        </w:rPr>
        <w:t>1. Авторизуйтесь на сайте системы «Электронный бюджет»</w:t>
      </w:r>
      <w:r w:rsidR="00F977E6">
        <w:rPr>
          <w:rFonts w:ascii="Times New Roman" w:hAnsi="Times New Roman" w:cs="Times New Roman"/>
          <w:sz w:val="26"/>
          <w:szCs w:val="26"/>
        </w:rPr>
        <w:t xml:space="preserve"> </w:t>
      </w:r>
      <w:r w:rsidR="00753D75">
        <w:rPr>
          <w:rFonts w:ascii="Times New Roman" w:hAnsi="Times New Roman" w:cs="Times New Roman"/>
          <w:sz w:val="26"/>
          <w:szCs w:val="26"/>
        </w:rPr>
        <w:t xml:space="preserve">от имени НКО </w:t>
      </w:r>
      <w:hyperlink r:id="rId10" w:history="1">
        <w:r w:rsidR="00753D75" w:rsidRPr="00B64BEA">
          <w:rPr>
            <w:rStyle w:val="a4"/>
            <w:rFonts w:ascii="Times New Roman" w:hAnsi="Times New Roman" w:cs="Times New Roman"/>
            <w:sz w:val="26"/>
            <w:szCs w:val="26"/>
          </w:rPr>
          <w:t>https://promote.budget.gov.ru/public/minfin/selection/view/68e47646-a4de-411a-a57f-01c318b99a6e?showBackButton=true&amp;competitionType=0</w:t>
        </w:r>
      </w:hyperlink>
      <w:r w:rsidR="00753D75">
        <w:rPr>
          <w:rFonts w:ascii="Times New Roman" w:hAnsi="Times New Roman" w:cs="Times New Roman"/>
          <w:sz w:val="26"/>
          <w:szCs w:val="26"/>
        </w:rPr>
        <w:t xml:space="preserve"> </w:t>
      </w:r>
      <w:r w:rsidRPr="009D02C4">
        <w:rPr>
          <w:rFonts w:ascii="Times New Roman" w:hAnsi="Times New Roman" w:cs="Times New Roman"/>
          <w:sz w:val="26"/>
          <w:szCs w:val="26"/>
        </w:rPr>
        <w:t xml:space="preserve">через </w:t>
      </w:r>
      <w:r w:rsidRPr="009D02C4">
        <w:rPr>
          <w:rFonts w:ascii="Times New Roman" w:hAnsi="Times New Roman" w:cs="Times New Roman"/>
          <w:b/>
          <w:sz w:val="26"/>
          <w:szCs w:val="26"/>
        </w:rPr>
        <w:t>Госуслуги</w:t>
      </w:r>
      <w:r w:rsidRPr="009D02C4">
        <w:rPr>
          <w:rFonts w:ascii="Times New Roman" w:hAnsi="Times New Roman" w:cs="Times New Roman"/>
          <w:sz w:val="26"/>
          <w:szCs w:val="26"/>
        </w:rPr>
        <w:t>.</w:t>
      </w:r>
    </w:p>
    <w:p w14:paraId="6B7B9AEB" w14:textId="77777777" w:rsidR="001A7FD7" w:rsidRPr="00A46E07" w:rsidRDefault="001A7FD7" w:rsidP="001A7FD7">
      <w:pPr>
        <w:spacing w:after="0" w:line="240" w:lineRule="auto"/>
        <w:ind w:firstLine="567"/>
        <w:jc w:val="both"/>
        <w:rPr>
          <w:rFonts w:ascii="Times New Roman" w:hAnsi="Times New Roman" w:cs="Times New Roman"/>
          <w:color w:val="FF0000"/>
          <w:sz w:val="26"/>
          <w:szCs w:val="26"/>
        </w:rPr>
      </w:pPr>
      <w:r w:rsidRPr="009D02C4">
        <w:rPr>
          <w:rFonts w:ascii="Times New Roman" w:hAnsi="Times New Roman" w:cs="Times New Roman"/>
          <w:sz w:val="26"/>
          <w:szCs w:val="26"/>
        </w:rPr>
        <w:t xml:space="preserve">2. Заполните и отправьте </w:t>
      </w:r>
      <w:r w:rsidRPr="009D02C4">
        <w:rPr>
          <w:rFonts w:ascii="Times New Roman" w:hAnsi="Times New Roman" w:cs="Times New Roman"/>
          <w:b/>
          <w:sz w:val="26"/>
          <w:szCs w:val="26"/>
        </w:rPr>
        <w:t>заявку</w:t>
      </w:r>
      <w:r w:rsidRPr="009D02C4">
        <w:rPr>
          <w:rFonts w:ascii="Times New Roman" w:hAnsi="Times New Roman" w:cs="Times New Roman"/>
          <w:sz w:val="26"/>
          <w:szCs w:val="26"/>
        </w:rPr>
        <w:t xml:space="preserve"> на участие в процедуре отбора в соответствии с условиями отбора</w:t>
      </w:r>
      <w:r w:rsidR="00753D75">
        <w:rPr>
          <w:rFonts w:ascii="Times New Roman" w:hAnsi="Times New Roman" w:cs="Times New Roman"/>
          <w:sz w:val="26"/>
          <w:szCs w:val="26"/>
        </w:rPr>
        <w:t xml:space="preserve"> </w:t>
      </w:r>
      <w:r w:rsidR="00981070" w:rsidRPr="00981070">
        <w:rPr>
          <w:rStyle w:val="a4"/>
          <w:rFonts w:ascii="Times New Roman" w:hAnsi="Times New Roman" w:cs="Times New Roman"/>
          <w:color w:val="FF0000"/>
          <w:sz w:val="26"/>
          <w:szCs w:val="26"/>
        </w:rPr>
        <w:t>https://active-city.org/support/konkurs-na-municipalnyy-grant</w:t>
      </w:r>
      <w:r w:rsidR="00981070">
        <w:rPr>
          <w:rFonts w:ascii="Times New Roman" w:hAnsi="Times New Roman" w:cs="Times New Roman"/>
          <w:color w:val="FF0000"/>
          <w:sz w:val="26"/>
          <w:szCs w:val="26"/>
        </w:rPr>
        <w:t>.</w:t>
      </w:r>
    </w:p>
    <w:p w14:paraId="7FF31F3B" w14:textId="77777777" w:rsidR="00753D75" w:rsidRDefault="00753D75" w:rsidP="001A7FD7">
      <w:pPr>
        <w:spacing w:after="0" w:line="240" w:lineRule="auto"/>
        <w:ind w:firstLine="567"/>
        <w:jc w:val="both"/>
        <w:rPr>
          <w:rFonts w:ascii="Times New Roman" w:hAnsi="Times New Roman" w:cs="Times New Roman"/>
          <w:sz w:val="26"/>
          <w:szCs w:val="26"/>
        </w:rPr>
      </w:pPr>
    </w:p>
    <w:p w14:paraId="2D020FFF" w14:textId="77777777" w:rsidR="00DD4464" w:rsidRDefault="00DD4464" w:rsidP="001A7FD7">
      <w:pPr>
        <w:spacing w:after="0" w:line="240" w:lineRule="auto"/>
        <w:ind w:firstLine="567"/>
        <w:jc w:val="both"/>
        <w:rPr>
          <w:rFonts w:ascii="Times New Roman" w:hAnsi="Times New Roman" w:cs="Times New Roman"/>
          <w:sz w:val="26"/>
          <w:szCs w:val="26"/>
        </w:rPr>
      </w:pPr>
      <w:r w:rsidRPr="00DD4464">
        <w:rPr>
          <w:rFonts w:ascii="Times New Roman" w:hAnsi="Times New Roman" w:cs="Times New Roman"/>
          <w:b/>
          <w:sz w:val="26"/>
          <w:szCs w:val="26"/>
        </w:rPr>
        <w:t>Шаг 2</w:t>
      </w:r>
      <w:r>
        <w:rPr>
          <w:rFonts w:ascii="Times New Roman" w:hAnsi="Times New Roman" w:cs="Times New Roman"/>
          <w:sz w:val="26"/>
          <w:szCs w:val="26"/>
        </w:rPr>
        <w:t>.</w:t>
      </w:r>
    </w:p>
    <w:p w14:paraId="432C8353" w14:textId="77777777" w:rsidR="00E44651" w:rsidRDefault="00E44651" w:rsidP="00E44651">
      <w:pPr>
        <w:spacing w:after="0" w:line="240" w:lineRule="auto"/>
        <w:ind w:firstLine="567"/>
        <w:jc w:val="both"/>
        <w:rPr>
          <w:rFonts w:ascii="Times New Roman" w:hAnsi="Times New Roman" w:cs="Times New Roman"/>
          <w:sz w:val="26"/>
          <w:szCs w:val="26"/>
        </w:rPr>
      </w:pPr>
    </w:p>
    <w:p w14:paraId="1DB6F141" w14:textId="77777777" w:rsidR="00E44651" w:rsidRPr="00E44651" w:rsidRDefault="00E44651" w:rsidP="00E44651">
      <w:pPr>
        <w:spacing w:after="0" w:line="240" w:lineRule="auto"/>
        <w:ind w:firstLine="567"/>
        <w:jc w:val="both"/>
        <w:rPr>
          <w:rFonts w:ascii="Times New Roman" w:hAnsi="Times New Roman" w:cs="Times New Roman"/>
          <w:sz w:val="26"/>
          <w:szCs w:val="26"/>
        </w:rPr>
      </w:pPr>
      <w:r w:rsidRPr="00E44651">
        <w:rPr>
          <w:rFonts w:ascii="Times New Roman" w:hAnsi="Times New Roman" w:cs="Times New Roman"/>
          <w:sz w:val="26"/>
          <w:szCs w:val="26"/>
        </w:rPr>
        <w:t xml:space="preserve">Настройте на рабочем месте программу КриптоПро </w:t>
      </w:r>
      <w:hyperlink r:id="rId11" w:history="1">
        <w:r w:rsidRPr="00E44651">
          <w:rPr>
            <w:rStyle w:val="a4"/>
            <w:rFonts w:ascii="Times New Roman" w:hAnsi="Times New Roman" w:cs="Times New Roman"/>
            <w:sz w:val="26"/>
            <w:szCs w:val="26"/>
          </w:rPr>
          <w:t>https://cryptopro.ru/products/csp?csp=download</w:t>
        </w:r>
      </w:hyperlink>
      <w:r w:rsidRPr="00E44651">
        <w:rPr>
          <w:rFonts w:ascii="Times New Roman" w:hAnsi="Times New Roman" w:cs="Times New Roman"/>
          <w:sz w:val="26"/>
          <w:szCs w:val="26"/>
        </w:rPr>
        <w:t xml:space="preserve"> и активируйте электронную подпись. </w:t>
      </w:r>
      <w:r w:rsidRPr="00E44651">
        <w:rPr>
          <w:rFonts w:ascii="Times New Roman" w:hAnsi="Times New Roman" w:cs="Times New Roman"/>
          <w:i/>
          <w:sz w:val="26"/>
          <w:szCs w:val="26"/>
          <w:u w:val="single"/>
        </w:rPr>
        <w:t>Программу обновляйте каждые 3 месяца (удалить и заново скачать).</w:t>
      </w:r>
    </w:p>
    <w:p w14:paraId="0E5205E3" w14:textId="49B8192A" w:rsidR="00E44651" w:rsidRPr="00E44651" w:rsidRDefault="00400CD2" w:rsidP="00E44651">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1</w:t>
      </w:r>
      <w:r w:rsidR="00E44651" w:rsidRPr="00E44651">
        <w:rPr>
          <w:rFonts w:ascii="Times New Roman" w:hAnsi="Times New Roman" w:cs="Times New Roman"/>
          <w:sz w:val="26"/>
          <w:szCs w:val="26"/>
        </w:rPr>
        <w:t>. В случае возникновения сложностей обратитесь в ресурсный центр за помощью в работе с системой «Электронный бюджет».</w:t>
      </w:r>
    </w:p>
    <w:p w14:paraId="7BB87C93" w14:textId="77777777" w:rsidR="00E44651" w:rsidRDefault="00E44651" w:rsidP="001A7FD7">
      <w:pPr>
        <w:spacing w:after="0" w:line="240" w:lineRule="auto"/>
        <w:ind w:firstLine="567"/>
        <w:jc w:val="both"/>
        <w:rPr>
          <w:rFonts w:ascii="Times New Roman" w:hAnsi="Times New Roman" w:cs="Times New Roman"/>
          <w:sz w:val="26"/>
          <w:szCs w:val="26"/>
        </w:rPr>
      </w:pPr>
    </w:p>
    <w:p w14:paraId="6F900C8F" w14:textId="77777777" w:rsidR="00DD4464" w:rsidRDefault="00DD4464" w:rsidP="001A7FD7">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Заполнение заявки, прикрепление документов.</w:t>
      </w:r>
    </w:p>
    <w:p w14:paraId="043EBF37" w14:textId="77777777" w:rsidR="001377B1" w:rsidRDefault="00753D75" w:rsidP="00981070">
      <w:pPr>
        <w:spacing w:after="0" w:line="240" w:lineRule="auto"/>
        <w:ind w:firstLine="567"/>
        <w:jc w:val="both"/>
        <w:rPr>
          <w:rFonts w:ascii="Times New Roman" w:hAnsi="Times New Roman" w:cs="Times New Roman"/>
          <w:b/>
          <w:sz w:val="26"/>
          <w:szCs w:val="26"/>
        </w:rPr>
      </w:pPr>
      <w:r w:rsidRPr="00DD4464">
        <w:rPr>
          <w:rFonts w:ascii="Times New Roman" w:hAnsi="Times New Roman" w:cs="Times New Roman"/>
          <w:b/>
          <w:sz w:val="26"/>
          <w:szCs w:val="26"/>
        </w:rPr>
        <w:t xml:space="preserve">Обращаем внимание обязательного соблюдения по постановлению мэрии </w:t>
      </w:r>
      <w:r w:rsidR="00981070" w:rsidRPr="00DD4464">
        <w:rPr>
          <w:rFonts w:ascii="Times New Roman" w:hAnsi="Times New Roman" w:cs="Times New Roman"/>
          <w:b/>
          <w:sz w:val="26"/>
          <w:szCs w:val="26"/>
        </w:rPr>
        <w:t xml:space="preserve">города Новосибирска от 22.12.2025 </w:t>
      </w:r>
      <w:r w:rsidR="00981070" w:rsidRPr="00DD4464">
        <w:rPr>
          <w:rFonts w:ascii="Times New Roman" w:hAnsi="Times New Roman" w:cs="Times New Roman"/>
          <w:b/>
          <w:sz w:val="26"/>
          <w:szCs w:val="26"/>
          <w:lang w:val="en-US"/>
        </w:rPr>
        <w:t>N</w:t>
      </w:r>
      <w:r w:rsidR="00981070" w:rsidRPr="00DD4464">
        <w:rPr>
          <w:rFonts w:ascii="Times New Roman" w:hAnsi="Times New Roman" w:cs="Times New Roman"/>
          <w:b/>
          <w:sz w:val="26"/>
          <w:szCs w:val="26"/>
        </w:rPr>
        <w:t xml:space="preserve"> 13816 «О порядке предоставления субсидий в сфере поддержки общественных инициатив, направленных на реализацию социально значимых проектов» </w:t>
      </w:r>
      <w:r w:rsidRPr="00DD4464">
        <w:rPr>
          <w:rFonts w:ascii="Times New Roman" w:hAnsi="Times New Roman" w:cs="Times New Roman"/>
          <w:b/>
          <w:sz w:val="26"/>
          <w:szCs w:val="26"/>
        </w:rPr>
        <w:t>пункта 2.12 при размещении заявки на субсидию</w:t>
      </w:r>
      <w:r w:rsidR="00A46E07" w:rsidRPr="00DD4464">
        <w:rPr>
          <w:rFonts w:ascii="Times New Roman" w:hAnsi="Times New Roman" w:cs="Times New Roman"/>
          <w:b/>
          <w:sz w:val="26"/>
          <w:szCs w:val="26"/>
        </w:rPr>
        <w:t xml:space="preserve"> (грант)</w:t>
      </w:r>
      <w:r w:rsidR="001377B1" w:rsidRPr="00DD4464">
        <w:rPr>
          <w:rFonts w:ascii="Times New Roman" w:hAnsi="Times New Roman" w:cs="Times New Roman"/>
          <w:b/>
          <w:sz w:val="26"/>
          <w:szCs w:val="26"/>
        </w:rPr>
        <w:t>.</w:t>
      </w:r>
    </w:p>
    <w:p w14:paraId="763A5ECB" w14:textId="77777777" w:rsidR="00753D75" w:rsidRPr="00753D75" w:rsidRDefault="00753D75" w:rsidP="00753D75">
      <w:pPr>
        <w:spacing w:after="0" w:line="240" w:lineRule="auto"/>
        <w:ind w:firstLine="567"/>
        <w:jc w:val="both"/>
        <w:rPr>
          <w:rFonts w:ascii="Times New Roman" w:hAnsi="Times New Roman" w:cs="Times New Roman"/>
          <w:sz w:val="26"/>
          <w:szCs w:val="26"/>
        </w:rPr>
      </w:pPr>
    </w:p>
    <w:p w14:paraId="38538C54" w14:textId="77777777" w:rsidR="00753D75" w:rsidRDefault="00DD4464" w:rsidP="00753D7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u w:val="single"/>
        </w:rPr>
        <w:t>п.</w:t>
      </w:r>
      <w:r w:rsidR="00753D75" w:rsidRPr="00714174">
        <w:rPr>
          <w:rFonts w:ascii="Times New Roman" w:hAnsi="Times New Roman" w:cs="Times New Roman"/>
          <w:sz w:val="26"/>
          <w:szCs w:val="26"/>
          <w:u w:val="single"/>
        </w:rPr>
        <w:t>2.12.</w:t>
      </w:r>
      <w:r w:rsidR="00753D75" w:rsidRPr="00753D75">
        <w:rPr>
          <w:rFonts w:ascii="Times New Roman" w:hAnsi="Times New Roman" w:cs="Times New Roman"/>
          <w:sz w:val="26"/>
          <w:szCs w:val="26"/>
        </w:rPr>
        <w:t xml:space="preserve"> Участники отбора представляют в систему «Электронный бюджет» электронн</w:t>
      </w:r>
      <w:r w:rsidR="00A46E07">
        <w:rPr>
          <w:rFonts w:ascii="Times New Roman" w:hAnsi="Times New Roman" w:cs="Times New Roman"/>
          <w:sz w:val="26"/>
          <w:szCs w:val="26"/>
        </w:rPr>
        <w:t>ые копии следующих документов (</w:t>
      </w:r>
      <w:r w:rsidR="00753D75" w:rsidRPr="00753D75">
        <w:rPr>
          <w:rFonts w:ascii="Times New Roman" w:hAnsi="Times New Roman" w:cs="Times New Roman"/>
          <w:sz w:val="26"/>
          <w:szCs w:val="26"/>
        </w:rPr>
        <w:t>документов на бумажном носителе, преобразованных в элект</w:t>
      </w:r>
      <w:r w:rsidR="00A46E07">
        <w:rPr>
          <w:rFonts w:ascii="Times New Roman" w:hAnsi="Times New Roman" w:cs="Times New Roman"/>
          <w:sz w:val="26"/>
          <w:szCs w:val="26"/>
        </w:rPr>
        <w:t>ронную форму путем сканирования</w:t>
      </w:r>
      <w:r w:rsidR="00753D75" w:rsidRPr="00753D75">
        <w:rPr>
          <w:rFonts w:ascii="Times New Roman" w:hAnsi="Times New Roman" w:cs="Times New Roman"/>
          <w:sz w:val="26"/>
          <w:szCs w:val="26"/>
        </w:rPr>
        <w:t xml:space="preserve">): </w:t>
      </w:r>
    </w:p>
    <w:p w14:paraId="783B52A5" w14:textId="77777777" w:rsidR="00A46E07" w:rsidRDefault="00A46E07" w:rsidP="00753D7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проект, сформированный в системе электронный бюджет, включающий постановку проблемы, указание целей и задач, механизмов м способов достижения целей, план мероприятий и срок их реализации, описание итогового события (планируемых результатов), график финансового обеспечения расходов;</w:t>
      </w:r>
    </w:p>
    <w:p w14:paraId="16DE85DF" w14:textId="77777777" w:rsidR="004B3E86" w:rsidRPr="00753D75" w:rsidRDefault="004B3E86" w:rsidP="00753D7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документы подтверждающие затраты (смета планируемых расходов, иные);</w:t>
      </w:r>
    </w:p>
    <w:p w14:paraId="71C26E49" w14:textId="77777777" w:rsidR="00753D75" w:rsidRPr="00753D75" w:rsidRDefault="00753D75" w:rsidP="00753D75">
      <w:pPr>
        <w:spacing w:after="0" w:line="240" w:lineRule="auto"/>
        <w:ind w:firstLine="567"/>
        <w:jc w:val="both"/>
        <w:rPr>
          <w:rFonts w:ascii="Times New Roman" w:hAnsi="Times New Roman" w:cs="Times New Roman"/>
          <w:sz w:val="26"/>
          <w:szCs w:val="26"/>
        </w:rPr>
      </w:pPr>
      <w:r w:rsidRPr="00753D75">
        <w:rPr>
          <w:rFonts w:ascii="Times New Roman" w:hAnsi="Times New Roman" w:cs="Times New Roman"/>
          <w:sz w:val="26"/>
          <w:szCs w:val="26"/>
        </w:rPr>
        <w:t>- документ, удостоверяющий личность участника отбора (для физических лиц);</w:t>
      </w:r>
    </w:p>
    <w:p w14:paraId="4B0DE227" w14:textId="77777777" w:rsidR="00753D75" w:rsidRPr="00753D75" w:rsidRDefault="004B3E86" w:rsidP="00753D7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решение руководящего органа заявителя об участии в конкурсе (для юридических лиц)</w:t>
      </w:r>
      <w:r w:rsidR="00753D75" w:rsidRPr="00753D75">
        <w:rPr>
          <w:rFonts w:ascii="Times New Roman" w:hAnsi="Times New Roman" w:cs="Times New Roman"/>
          <w:sz w:val="26"/>
          <w:szCs w:val="26"/>
        </w:rPr>
        <w:t>;</w:t>
      </w:r>
    </w:p>
    <w:p w14:paraId="6EA9C0EA" w14:textId="77777777" w:rsidR="00753D75" w:rsidRPr="00753D75" w:rsidRDefault="00753D75" w:rsidP="00753D75">
      <w:pPr>
        <w:spacing w:after="0" w:line="240" w:lineRule="auto"/>
        <w:ind w:firstLine="567"/>
        <w:jc w:val="both"/>
        <w:rPr>
          <w:rFonts w:ascii="Times New Roman" w:hAnsi="Times New Roman" w:cs="Times New Roman"/>
          <w:sz w:val="26"/>
          <w:szCs w:val="26"/>
        </w:rPr>
      </w:pPr>
      <w:r w:rsidRPr="00753D75">
        <w:rPr>
          <w:rFonts w:ascii="Times New Roman" w:hAnsi="Times New Roman" w:cs="Times New Roman"/>
          <w:sz w:val="26"/>
          <w:szCs w:val="26"/>
        </w:rPr>
        <w:lastRenderedPageBreak/>
        <w:t xml:space="preserve">- копии учредительных документов, выписка из Единого государственного реестра юридических лиц, полученная не ранее чем за 30 дней до даты подачи заявки (допускается представление выписки, заверенной усиленной квалифицированной электронной подписью Федеральной налоговой службы, с сайта </w:t>
      </w:r>
      <w:hyperlink r:id="rId12" w:history="1">
        <w:r w:rsidR="004B3E86" w:rsidRPr="003F3E2F">
          <w:rPr>
            <w:rStyle w:val="a4"/>
            <w:rFonts w:ascii="Times New Roman" w:hAnsi="Times New Roman" w:cs="Times New Roman"/>
            <w:sz w:val="26"/>
            <w:szCs w:val="26"/>
          </w:rPr>
          <w:t>https://egrul.nalog.ru/</w:t>
        </w:r>
      </w:hyperlink>
      <w:r w:rsidR="004B3E86">
        <w:rPr>
          <w:rFonts w:ascii="Times New Roman" w:hAnsi="Times New Roman" w:cs="Times New Roman"/>
          <w:sz w:val="26"/>
          <w:szCs w:val="26"/>
        </w:rPr>
        <w:t xml:space="preserve"> </w:t>
      </w:r>
      <w:r w:rsidRPr="00753D75">
        <w:rPr>
          <w:rFonts w:ascii="Times New Roman" w:hAnsi="Times New Roman" w:cs="Times New Roman"/>
          <w:sz w:val="26"/>
          <w:szCs w:val="26"/>
        </w:rPr>
        <w:t>в информационно-телекоммуникационной сети «Интернет») (для юридических лиц);</w:t>
      </w:r>
    </w:p>
    <w:p w14:paraId="015ACD8B" w14:textId="77777777" w:rsidR="00753D75" w:rsidRDefault="00753D75" w:rsidP="00753D75">
      <w:pPr>
        <w:spacing w:after="0" w:line="240" w:lineRule="auto"/>
        <w:ind w:firstLine="567"/>
        <w:jc w:val="both"/>
        <w:rPr>
          <w:rFonts w:ascii="Times New Roman" w:hAnsi="Times New Roman" w:cs="Times New Roman"/>
          <w:sz w:val="26"/>
          <w:szCs w:val="26"/>
        </w:rPr>
      </w:pPr>
      <w:r w:rsidRPr="00753D75">
        <w:rPr>
          <w:rFonts w:ascii="Times New Roman" w:hAnsi="Times New Roman" w:cs="Times New Roman"/>
          <w:sz w:val="26"/>
          <w:szCs w:val="26"/>
        </w:rPr>
        <w:t xml:space="preserve">- </w:t>
      </w:r>
      <w:r w:rsidR="00AD5FA8">
        <w:rPr>
          <w:rFonts w:ascii="Times New Roman" w:hAnsi="Times New Roman" w:cs="Times New Roman"/>
          <w:sz w:val="26"/>
          <w:szCs w:val="26"/>
        </w:rPr>
        <w:t>решение руководящего органа территориального общественного самоуправления об участии в конкурсе заявителя, осуществлении им проекта с делегированием полномочий (для физических лиц)</w:t>
      </w:r>
      <w:r w:rsidRPr="00753D75">
        <w:rPr>
          <w:rFonts w:ascii="Times New Roman" w:hAnsi="Times New Roman" w:cs="Times New Roman"/>
          <w:sz w:val="26"/>
          <w:szCs w:val="26"/>
        </w:rPr>
        <w:t>;</w:t>
      </w:r>
    </w:p>
    <w:p w14:paraId="138BFCC7" w14:textId="77777777" w:rsidR="00AD5FA8" w:rsidRDefault="00AD5FA8" w:rsidP="00753D7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согласие собственника земельного участка, на территории которого планируется реализация проекта, на использование земельного участка (в случае если проект предусматривает использование такого земельного участка), а также на принятие в собственность и обеспечение надлежащего содержания элементов благоустройства территории, размещенных на земельном участке в рамках реализации проекта;</w:t>
      </w:r>
    </w:p>
    <w:p w14:paraId="7C6D295E" w14:textId="77777777" w:rsidR="00FB7377" w:rsidRDefault="00FB7377" w:rsidP="00753D7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согласие заявителя, лиц, получающих средства на основании договоров (соглашений), заключенных в целях исполнения обязательств по соглашениям (за исключением муниципальных унитарных предприятий города Новосибирска, хозяйственных товариществ и обществ с участием муниципального образования города Новосибирска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управлением в отношении них проверки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w:t>
      </w:r>
      <w:r w:rsidR="00053153">
        <w:rPr>
          <w:rFonts w:ascii="Times New Roman" w:hAnsi="Times New Roman" w:cs="Times New Roman"/>
          <w:sz w:val="26"/>
          <w:szCs w:val="26"/>
        </w:rPr>
        <w:t>льного финансового контроля в соответствии со ст. 268.1 и 269.2 Бюджетного кодекса Российской Федерации и на включение таких положений в соглашение;</w:t>
      </w:r>
    </w:p>
    <w:p w14:paraId="02D90702" w14:textId="77777777" w:rsidR="00793748" w:rsidRDefault="00053153" w:rsidP="00793748">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справка о наличии расчетного счета или корреспондентского счета, открытого заявителем в учреждении Центрального банка РФ или кредитной организации, на который предполагается перечисление субсидии;</w:t>
      </w:r>
      <w:r w:rsidR="00793748" w:rsidRPr="00793748">
        <w:rPr>
          <w:rFonts w:ascii="Times New Roman" w:hAnsi="Times New Roman" w:cs="Times New Roman"/>
          <w:sz w:val="26"/>
          <w:szCs w:val="26"/>
        </w:rPr>
        <w:t xml:space="preserve"> </w:t>
      </w:r>
    </w:p>
    <w:p w14:paraId="5AEE795E" w14:textId="77777777" w:rsidR="00053153" w:rsidRDefault="00793748" w:rsidP="00793748">
      <w:pPr>
        <w:spacing w:after="0" w:line="240" w:lineRule="auto"/>
        <w:ind w:firstLine="567"/>
        <w:jc w:val="both"/>
        <w:rPr>
          <w:rFonts w:ascii="Times New Roman" w:hAnsi="Times New Roman" w:cs="Times New Roman"/>
          <w:sz w:val="26"/>
          <w:szCs w:val="26"/>
        </w:rPr>
      </w:pPr>
      <w:r w:rsidRPr="00753D75">
        <w:rPr>
          <w:rFonts w:ascii="Times New Roman" w:hAnsi="Times New Roman" w:cs="Times New Roman"/>
          <w:sz w:val="26"/>
          <w:szCs w:val="26"/>
        </w:rPr>
        <w:t xml:space="preserve">- 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выданная в отношении участника отбора не ранее чем за 10 дней до даты подачи заявки (допускается представление справки, заверенной усиленной квалифицированной электронной подписью Федеральной налоговой службы, полученной с использованием информационно-телекоммуникационной сети «Интернет») (для </w:t>
      </w:r>
      <w:r>
        <w:rPr>
          <w:rFonts w:ascii="Times New Roman" w:hAnsi="Times New Roman" w:cs="Times New Roman"/>
          <w:sz w:val="26"/>
          <w:szCs w:val="26"/>
        </w:rPr>
        <w:t>всех).</w:t>
      </w:r>
    </w:p>
    <w:p w14:paraId="09B2FA59" w14:textId="77777777" w:rsidR="00053153" w:rsidRDefault="00053153" w:rsidP="00753D7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согласие участника конкурса на публикацию (размещение) в информационно-телекоммуникационной сети «Интернет» информации об участнике конкурса, о подаваемой заявке, иной информации об участнике конкурса, связанной с участием в конкурсе;</w:t>
      </w:r>
    </w:p>
    <w:p w14:paraId="323AE1BA" w14:textId="77777777" w:rsidR="00053153" w:rsidRPr="00053153" w:rsidRDefault="00053153" w:rsidP="00753D7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согласие на обработку персональных данных в соответствии с Федеральным законом от 27.07.2006 </w:t>
      </w:r>
      <w:r>
        <w:rPr>
          <w:rFonts w:ascii="Times New Roman" w:hAnsi="Times New Roman" w:cs="Times New Roman"/>
          <w:sz w:val="26"/>
          <w:szCs w:val="26"/>
          <w:lang w:val="en-US"/>
        </w:rPr>
        <w:t>N</w:t>
      </w:r>
      <w:r w:rsidRPr="00053153">
        <w:rPr>
          <w:rFonts w:ascii="Times New Roman" w:hAnsi="Times New Roman" w:cs="Times New Roman"/>
          <w:sz w:val="26"/>
          <w:szCs w:val="26"/>
        </w:rPr>
        <w:t>152</w:t>
      </w:r>
      <w:r>
        <w:rPr>
          <w:rFonts w:ascii="Times New Roman" w:hAnsi="Times New Roman" w:cs="Times New Roman"/>
          <w:sz w:val="26"/>
          <w:szCs w:val="26"/>
        </w:rPr>
        <w:t xml:space="preserve">-ФЗ «О персональных </w:t>
      </w:r>
      <w:r w:rsidR="00793748">
        <w:rPr>
          <w:rFonts w:ascii="Times New Roman" w:hAnsi="Times New Roman" w:cs="Times New Roman"/>
          <w:sz w:val="26"/>
          <w:szCs w:val="26"/>
        </w:rPr>
        <w:t>данных».</w:t>
      </w:r>
    </w:p>
    <w:p w14:paraId="17F27BA8" w14:textId="77777777" w:rsidR="00714174" w:rsidRDefault="00714174" w:rsidP="00981070">
      <w:pPr>
        <w:spacing w:after="0" w:line="240" w:lineRule="auto"/>
        <w:ind w:firstLine="567"/>
        <w:jc w:val="both"/>
        <w:rPr>
          <w:rFonts w:ascii="Times New Roman" w:hAnsi="Times New Roman" w:cs="Times New Roman"/>
          <w:b/>
          <w:color w:val="FF0000"/>
          <w:sz w:val="26"/>
          <w:szCs w:val="26"/>
        </w:rPr>
      </w:pPr>
    </w:p>
    <w:p w14:paraId="4C7EA2C3" w14:textId="77777777" w:rsidR="00714174" w:rsidRPr="00714174" w:rsidRDefault="00714174" w:rsidP="00981070">
      <w:pPr>
        <w:spacing w:after="0" w:line="240" w:lineRule="auto"/>
        <w:ind w:firstLine="567"/>
        <w:jc w:val="both"/>
        <w:rPr>
          <w:rFonts w:ascii="Times New Roman" w:hAnsi="Times New Roman" w:cs="Times New Roman"/>
          <w:b/>
          <w:color w:val="FF0000"/>
          <w:sz w:val="26"/>
          <w:szCs w:val="26"/>
        </w:rPr>
      </w:pPr>
      <w:r w:rsidRPr="00714174">
        <w:rPr>
          <w:rFonts w:ascii="Times New Roman" w:hAnsi="Times New Roman" w:cs="Times New Roman"/>
          <w:b/>
          <w:color w:val="FF0000"/>
          <w:sz w:val="26"/>
          <w:szCs w:val="26"/>
        </w:rPr>
        <w:t>ВАЖНО!</w:t>
      </w:r>
    </w:p>
    <w:p w14:paraId="3136FEAA" w14:textId="77777777" w:rsidR="00981070" w:rsidRPr="00981070" w:rsidRDefault="00981070" w:rsidP="00981070">
      <w:pPr>
        <w:spacing w:after="0" w:line="240" w:lineRule="auto"/>
        <w:ind w:firstLine="567"/>
        <w:jc w:val="both"/>
        <w:rPr>
          <w:rFonts w:ascii="Times New Roman" w:hAnsi="Times New Roman" w:cs="Times New Roman"/>
          <w:b/>
          <w:sz w:val="26"/>
          <w:szCs w:val="26"/>
        </w:rPr>
      </w:pPr>
      <w:r w:rsidRPr="00981070">
        <w:rPr>
          <w:rFonts w:ascii="Times New Roman" w:hAnsi="Times New Roman" w:cs="Times New Roman"/>
          <w:b/>
          <w:sz w:val="26"/>
          <w:szCs w:val="26"/>
        </w:rPr>
        <w:t>Электронные копии заявки (проекта) и документов, указанных в п. 2.12 Порядка, должны соответствовать следующим требованиям:</w:t>
      </w:r>
    </w:p>
    <w:p w14:paraId="25D481D9" w14:textId="77777777" w:rsidR="00981070" w:rsidRPr="00DD4464" w:rsidRDefault="00981070" w:rsidP="00DD4464">
      <w:pPr>
        <w:pStyle w:val="a3"/>
        <w:numPr>
          <w:ilvl w:val="0"/>
          <w:numId w:val="15"/>
        </w:numPr>
        <w:spacing w:after="0" w:line="240" w:lineRule="auto"/>
        <w:ind w:left="0" w:firstLine="927"/>
        <w:jc w:val="both"/>
        <w:rPr>
          <w:rFonts w:ascii="Times New Roman" w:hAnsi="Times New Roman" w:cs="Times New Roman"/>
          <w:b/>
          <w:sz w:val="26"/>
          <w:szCs w:val="26"/>
        </w:rPr>
      </w:pPr>
      <w:r w:rsidRPr="00DD4464">
        <w:rPr>
          <w:rFonts w:ascii="Times New Roman" w:hAnsi="Times New Roman" w:cs="Times New Roman"/>
          <w:b/>
          <w:sz w:val="26"/>
          <w:szCs w:val="26"/>
        </w:rPr>
        <w:t xml:space="preserve">Представляться в формате </w:t>
      </w:r>
      <w:r w:rsidRPr="00DD4464">
        <w:rPr>
          <w:rFonts w:ascii="Times New Roman" w:hAnsi="Times New Roman" w:cs="Times New Roman"/>
          <w:b/>
          <w:sz w:val="26"/>
          <w:szCs w:val="26"/>
          <w:lang w:val="en-US"/>
        </w:rPr>
        <w:t>DOC</w:t>
      </w:r>
      <w:r w:rsidRPr="00DD4464">
        <w:rPr>
          <w:rFonts w:ascii="Times New Roman" w:hAnsi="Times New Roman" w:cs="Times New Roman"/>
          <w:b/>
          <w:sz w:val="26"/>
          <w:szCs w:val="26"/>
        </w:rPr>
        <w:t xml:space="preserve"> и (или) </w:t>
      </w:r>
      <w:r w:rsidRPr="00DD4464">
        <w:rPr>
          <w:rFonts w:ascii="Times New Roman" w:hAnsi="Times New Roman" w:cs="Times New Roman"/>
          <w:b/>
          <w:sz w:val="26"/>
          <w:szCs w:val="26"/>
          <w:lang w:val="en-US"/>
        </w:rPr>
        <w:t>PDF</w:t>
      </w:r>
      <w:r w:rsidRPr="00DD4464">
        <w:rPr>
          <w:rFonts w:ascii="Times New Roman" w:hAnsi="Times New Roman" w:cs="Times New Roman"/>
          <w:b/>
          <w:sz w:val="26"/>
          <w:szCs w:val="26"/>
        </w:rPr>
        <w:t>, позволяющих в полном объеме прочитать текст документа и (или) распознать реквизиты;</w:t>
      </w:r>
    </w:p>
    <w:p w14:paraId="64861D40" w14:textId="77777777" w:rsidR="00981070" w:rsidRPr="00DD4464" w:rsidRDefault="00981070" w:rsidP="00DD4464">
      <w:pPr>
        <w:pStyle w:val="a3"/>
        <w:numPr>
          <w:ilvl w:val="0"/>
          <w:numId w:val="15"/>
        </w:numPr>
        <w:spacing w:after="0" w:line="240" w:lineRule="auto"/>
        <w:ind w:left="0" w:firstLine="927"/>
        <w:jc w:val="both"/>
        <w:rPr>
          <w:rFonts w:ascii="Times New Roman" w:hAnsi="Times New Roman" w:cs="Times New Roman"/>
          <w:b/>
          <w:sz w:val="26"/>
          <w:szCs w:val="26"/>
        </w:rPr>
      </w:pPr>
      <w:r w:rsidRPr="00DD4464">
        <w:rPr>
          <w:rFonts w:ascii="Times New Roman" w:hAnsi="Times New Roman" w:cs="Times New Roman"/>
          <w:b/>
          <w:sz w:val="26"/>
          <w:szCs w:val="26"/>
        </w:rPr>
        <w:t xml:space="preserve">Количество файлов должно соответствовать количеству </w:t>
      </w:r>
      <w:r w:rsidRPr="00400CD2">
        <w:rPr>
          <w:rFonts w:ascii="Times New Roman" w:hAnsi="Times New Roman" w:cs="Times New Roman"/>
          <w:b/>
          <w:color w:val="FF0000"/>
          <w:sz w:val="26"/>
          <w:szCs w:val="26"/>
        </w:rPr>
        <w:t>документов (не допускается постраничное сканирование одного документа);</w:t>
      </w:r>
    </w:p>
    <w:p w14:paraId="081CFBAB" w14:textId="77777777" w:rsidR="00981070" w:rsidRPr="00DD4464" w:rsidRDefault="00981070" w:rsidP="00DD4464">
      <w:pPr>
        <w:pStyle w:val="a3"/>
        <w:numPr>
          <w:ilvl w:val="0"/>
          <w:numId w:val="15"/>
        </w:numPr>
        <w:spacing w:after="0" w:line="240" w:lineRule="auto"/>
        <w:ind w:left="0" w:firstLine="927"/>
        <w:jc w:val="both"/>
        <w:rPr>
          <w:rFonts w:ascii="Times New Roman" w:hAnsi="Times New Roman" w:cs="Times New Roman"/>
          <w:b/>
          <w:sz w:val="26"/>
          <w:szCs w:val="26"/>
        </w:rPr>
      </w:pPr>
      <w:r w:rsidRPr="00DD4464">
        <w:rPr>
          <w:rFonts w:ascii="Times New Roman" w:hAnsi="Times New Roman" w:cs="Times New Roman"/>
          <w:b/>
          <w:sz w:val="26"/>
          <w:szCs w:val="26"/>
        </w:rPr>
        <w:t xml:space="preserve">Наименование файла, содержащего копия документа, должна указывать на реквизиты оригинального документа и его индивидуализацию. </w:t>
      </w:r>
    </w:p>
    <w:p w14:paraId="5AEF734F" w14:textId="77777777" w:rsidR="00326D33" w:rsidRDefault="00326D33" w:rsidP="00753D75">
      <w:pPr>
        <w:spacing w:after="0" w:line="240" w:lineRule="auto"/>
        <w:ind w:firstLine="567"/>
        <w:jc w:val="both"/>
        <w:rPr>
          <w:rFonts w:ascii="Times New Roman" w:hAnsi="Times New Roman" w:cs="Times New Roman"/>
          <w:sz w:val="26"/>
          <w:szCs w:val="26"/>
        </w:rPr>
      </w:pPr>
    </w:p>
    <w:p w14:paraId="2F2793A3" w14:textId="77777777" w:rsidR="00753D75" w:rsidRPr="009D02C4" w:rsidRDefault="00326D33" w:rsidP="00DD4464">
      <w:pPr>
        <w:spacing w:after="0" w:line="240" w:lineRule="auto"/>
        <w:ind w:firstLine="567"/>
        <w:jc w:val="both"/>
        <w:rPr>
          <w:rFonts w:ascii="Times New Roman" w:hAnsi="Times New Roman" w:cs="Times New Roman"/>
          <w:sz w:val="26"/>
          <w:szCs w:val="26"/>
        </w:rPr>
      </w:pPr>
      <w:r w:rsidRPr="00DD4464">
        <w:rPr>
          <w:rFonts w:ascii="Times New Roman" w:hAnsi="Times New Roman" w:cs="Times New Roman"/>
          <w:sz w:val="26"/>
          <w:szCs w:val="26"/>
        </w:rPr>
        <w:lastRenderedPageBreak/>
        <w:t>И особенно обращаем внимание, что очень внимательно нужно заполнять раздел бюджет.</w:t>
      </w:r>
      <w:r w:rsidRPr="00326D33">
        <w:rPr>
          <w:rFonts w:ascii="Times New Roman" w:hAnsi="Times New Roman" w:cs="Times New Roman"/>
          <w:sz w:val="26"/>
          <w:szCs w:val="26"/>
        </w:rPr>
        <w:t xml:space="preserve"> </w:t>
      </w:r>
    </w:p>
    <w:p w14:paraId="1C57AA4F" w14:textId="77777777" w:rsidR="00DD4464" w:rsidRDefault="001A7FD7" w:rsidP="001A7FD7">
      <w:pPr>
        <w:spacing w:after="0" w:line="240" w:lineRule="auto"/>
        <w:ind w:firstLine="567"/>
        <w:jc w:val="both"/>
        <w:rPr>
          <w:rFonts w:ascii="Times New Roman" w:hAnsi="Times New Roman" w:cs="Times New Roman"/>
          <w:sz w:val="26"/>
          <w:szCs w:val="26"/>
        </w:rPr>
      </w:pPr>
      <w:r w:rsidRPr="009D02C4">
        <w:rPr>
          <w:rFonts w:ascii="Times New Roman" w:hAnsi="Times New Roman" w:cs="Times New Roman"/>
          <w:sz w:val="26"/>
          <w:szCs w:val="26"/>
        </w:rPr>
        <w:t>Прикрепите к заявке все необходимые документы.</w:t>
      </w:r>
    </w:p>
    <w:p w14:paraId="6A2D6739" w14:textId="77777777" w:rsidR="00E44651" w:rsidRDefault="00E44651" w:rsidP="00E44651">
      <w:pPr>
        <w:spacing w:after="0" w:line="240" w:lineRule="auto"/>
        <w:ind w:firstLine="567"/>
        <w:jc w:val="both"/>
        <w:rPr>
          <w:rFonts w:ascii="Times New Roman" w:hAnsi="Times New Roman" w:cs="Times New Roman"/>
          <w:b/>
          <w:sz w:val="26"/>
          <w:szCs w:val="26"/>
        </w:rPr>
      </w:pPr>
    </w:p>
    <w:p w14:paraId="6ADDDD55" w14:textId="77777777" w:rsidR="00E44651" w:rsidRDefault="00E44651" w:rsidP="00E44651">
      <w:pPr>
        <w:spacing w:after="0" w:line="240" w:lineRule="auto"/>
        <w:ind w:firstLine="567"/>
        <w:jc w:val="both"/>
        <w:rPr>
          <w:rFonts w:ascii="Times New Roman" w:hAnsi="Times New Roman" w:cs="Times New Roman"/>
          <w:b/>
          <w:sz w:val="26"/>
          <w:szCs w:val="26"/>
        </w:rPr>
      </w:pPr>
    </w:p>
    <w:p w14:paraId="5C80E7BC" w14:textId="77777777" w:rsidR="00E44651" w:rsidRPr="00E44651" w:rsidRDefault="00E44651" w:rsidP="00E44651">
      <w:pPr>
        <w:spacing w:after="0" w:line="240" w:lineRule="auto"/>
        <w:ind w:firstLine="567"/>
        <w:jc w:val="center"/>
        <w:rPr>
          <w:rFonts w:ascii="Times New Roman" w:hAnsi="Times New Roman" w:cs="Times New Roman"/>
          <w:b/>
          <w:sz w:val="32"/>
          <w:szCs w:val="26"/>
        </w:rPr>
      </w:pPr>
      <w:r w:rsidRPr="00E44651">
        <w:rPr>
          <w:rFonts w:ascii="Times New Roman" w:hAnsi="Times New Roman" w:cs="Times New Roman"/>
          <w:b/>
          <w:sz w:val="32"/>
          <w:szCs w:val="26"/>
        </w:rPr>
        <w:t>Регистрация в системе «Электронный бюджет»</w:t>
      </w:r>
    </w:p>
    <w:p w14:paraId="5846F9D4" w14:textId="77777777" w:rsidR="00E44651" w:rsidRPr="00E44651" w:rsidRDefault="00E44651" w:rsidP="00E44651">
      <w:pPr>
        <w:spacing w:after="0" w:line="240" w:lineRule="auto"/>
        <w:ind w:firstLine="567"/>
        <w:jc w:val="both"/>
        <w:rPr>
          <w:rFonts w:ascii="Times New Roman" w:hAnsi="Times New Roman" w:cs="Times New Roman"/>
          <w:sz w:val="26"/>
          <w:szCs w:val="26"/>
        </w:rPr>
      </w:pPr>
      <w:r w:rsidRPr="00E44651">
        <w:rPr>
          <w:rFonts w:ascii="Times New Roman" w:hAnsi="Times New Roman" w:cs="Times New Roman"/>
          <w:sz w:val="26"/>
          <w:szCs w:val="26"/>
        </w:rPr>
        <w:t>Для подписания Соглашения необходимо:</w:t>
      </w:r>
    </w:p>
    <w:p w14:paraId="35EB0E63" w14:textId="77777777" w:rsidR="00E44651" w:rsidRPr="00E44651" w:rsidRDefault="00E44651" w:rsidP="00E44651">
      <w:pPr>
        <w:spacing w:after="0" w:line="240" w:lineRule="auto"/>
        <w:ind w:firstLine="567"/>
        <w:jc w:val="both"/>
        <w:rPr>
          <w:rFonts w:ascii="Times New Roman" w:hAnsi="Times New Roman" w:cs="Times New Roman"/>
          <w:sz w:val="26"/>
          <w:szCs w:val="26"/>
        </w:rPr>
      </w:pPr>
      <w:r w:rsidRPr="00E44651">
        <w:rPr>
          <w:rFonts w:ascii="Times New Roman" w:hAnsi="Times New Roman" w:cs="Times New Roman"/>
          <w:sz w:val="26"/>
          <w:szCs w:val="26"/>
        </w:rPr>
        <w:t>1. Получите и заполните анкету</w:t>
      </w:r>
      <w:r w:rsidR="00FD7953">
        <w:rPr>
          <w:rFonts w:ascii="Times New Roman" w:hAnsi="Times New Roman" w:cs="Times New Roman"/>
          <w:sz w:val="26"/>
          <w:szCs w:val="26"/>
        </w:rPr>
        <w:t xml:space="preserve"> для регистрации.</w:t>
      </w:r>
    </w:p>
    <w:p w14:paraId="1593B3AD" w14:textId="77777777" w:rsidR="00E44651" w:rsidRPr="00E44651" w:rsidRDefault="00E44651" w:rsidP="00E44651">
      <w:pPr>
        <w:spacing w:after="0" w:line="240" w:lineRule="auto"/>
        <w:ind w:firstLine="567"/>
        <w:jc w:val="both"/>
        <w:rPr>
          <w:rFonts w:ascii="Times New Roman" w:hAnsi="Times New Roman" w:cs="Times New Roman"/>
          <w:sz w:val="26"/>
          <w:szCs w:val="26"/>
        </w:rPr>
      </w:pPr>
      <w:r w:rsidRPr="00E44651">
        <w:rPr>
          <w:rFonts w:ascii="Times New Roman" w:hAnsi="Times New Roman" w:cs="Times New Roman"/>
          <w:sz w:val="26"/>
          <w:szCs w:val="26"/>
        </w:rPr>
        <w:t xml:space="preserve">2. Отправьте анкету в форматах Word и PDF, подписанную электронной подписью и с печатью организации, на электронную почту системы «Электронный бюджет» в департамент финансов - </w:t>
      </w:r>
      <w:hyperlink r:id="rId13" w:history="1">
        <w:r w:rsidRPr="00E44651">
          <w:rPr>
            <w:rStyle w:val="a4"/>
            <w:rFonts w:ascii="Times New Roman" w:hAnsi="Times New Roman" w:cs="Times New Roman"/>
            <w:sz w:val="26"/>
            <w:szCs w:val="26"/>
          </w:rPr>
          <w:t>eb@dfnp-nsk.ru</w:t>
        </w:r>
      </w:hyperlink>
      <w:r w:rsidRPr="00E44651">
        <w:rPr>
          <w:rFonts w:ascii="Times New Roman" w:hAnsi="Times New Roman" w:cs="Times New Roman"/>
          <w:sz w:val="26"/>
          <w:szCs w:val="26"/>
        </w:rPr>
        <w:t>. Вы получите логин и пароль для доступа в систему.</w:t>
      </w:r>
    </w:p>
    <w:p w14:paraId="5E60A0CE" w14:textId="77777777" w:rsidR="00E44651" w:rsidRPr="00E44651" w:rsidRDefault="00E44651" w:rsidP="00E44651">
      <w:pPr>
        <w:spacing w:after="0" w:line="240" w:lineRule="auto"/>
        <w:ind w:firstLine="567"/>
        <w:jc w:val="both"/>
        <w:rPr>
          <w:rFonts w:ascii="Times New Roman" w:hAnsi="Times New Roman" w:cs="Times New Roman"/>
          <w:sz w:val="26"/>
          <w:szCs w:val="26"/>
        </w:rPr>
      </w:pPr>
      <w:r w:rsidRPr="00E44651">
        <w:rPr>
          <w:rFonts w:ascii="Times New Roman" w:hAnsi="Times New Roman" w:cs="Times New Roman"/>
          <w:sz w:val="26"/>
          <w:szCs w:val="26"/>
        </w:rPr>
        <w:t>Помощь по логину и паролю и входу в ЭБ:</w:t>
      </w:r>
    </w:p>
    <w:p w14:paraId="3C05D813" w14:textId="77777777" w:rsidR="00E44651" w:rsidRPr="00E44651" w:rsidRDefault="00E44651" w:rsidP="00E44651">
      <w:pPr>
        <w:spacing w:after="0" w:line="240" w:lineRule="auto"/>
        <w:ind w:firstLine="567"/>
        <w:jc w:val="both"/>
        <w:rPr>
          <w:rFonts w:ascii="Times New Roman" w:hAnsi="Times New Roman" w:cs="Times New Roman"/>
          <w:sz w:val="26"/>
          <w:szCs w:val="26"/>
        </w:rPr>
      </w:pPr>
      <w:r w:rsidRPr="00FD7953">
        <w:rPr>
          <w:rFonts w:ascii="Times New Roman" w:hAnsi="Times New Roman" w:cs="Times New Roman"/>
          <w:b/>
          <w:sz w:val="26"/>
          <w:szCs w:val="26"/>
        </w:rPr>
        <w:t>228-81-20</w:t>
      </w:r>
      <w:r w:rsidRPr="00E44651">
        <w:rPr>
          <w:rFonts w:ascii="Times New Roman" w:hAnsi="Times New Roman" w:cs="Times New Roman"/>
          <w:sz w:val="26"/>
          <w:szCs w:val="26"/>
        </w:rPr>
        <w:t xml:space="preserve"> - Миргородский Роман Викторович, департамент финансов и налоговой политики мэрии.</w:t>
      </w:r>
    </w:p>
    <w:p w14:paraId="473F378E" w14:textId="77777777" w:rsidR="00DD1619" w:rsidRPr="00E44651" w:rsidRDefault="00E44651" w:rsidP="00E44651">
      <w:pPr>
        <w:spacing w:after="0" w:line="240" w:lineRule="auto"/>
        <w:ind w:firstLine="567"/>
        <w:jc w:val="both"/>
        <w:rPr>
          <w:rFonts w:ascii="Times New Roman" w:hAnsi="Times New Roman" w:cs="Times New Roman"/>
          <w:sz w:val="26"/>
          <w:szCs w:val="26"/>
        </w:rPr>
      </w:pPr>
      <w:r w:rsidRPr="00E44651">
        <w:rPr>
          <w:rFonts w:ascii="Times New Roman" w:hAnsi="Times New Roman" w:cs="Times New Roman"/>
          <w:sz w:val="26"/>
          <w:szCs w:val="26"/>
        </w:rPr>
        <w:t xml:space="preserve">3. Зайдите на сайт системы «Электронный бюджет» </w:t>
      </w:r>
      <w:hyperlink r:id="rId14" w:history="1">
        <w:r w:rsidRPr="00E44651">
          <w:rPr>
            <w:rStyle w:val="a4"/>
            <w:rFonts w:ascii="Times New Roman" w:hAnsi="Times New Roman" w:cs="Times New Roman"/>
            <w:sz w:val="26"/>
            <w:szCs w:val="26"/>
          </w:rPr>
          <w:t>http://ssl.budgetplan.minfin.ru</w:t>
        </w:r>
      </w:hyperlink>
      <w:r w:rsidRPr="00E44651">
        <w:rPr>
          <w:rFonts w:ascii="Times New Roman" w:hAnsi="Times New Roman" w:cs="Times New Roman"/>
          <w:sz w:val="26"/>
          <w:szCs w:val="26"/>
        </w:rPr>
        <w:t xml:space="preserve"> с использованием полученных данных (логин и пароль) и использования электронной подписи.</w:t>
      </w:r>
    </w:p>
    <w:p w14:paraId="5F431694" w14:textId="77777777" w:rsidR="00E44651" w:rsidRPr="009D02C4" w:rsidRDefault="00E44651" w:rsidP="00E44651">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Подпишите </w:t>
      </w:r>
      <w:r w:rsidR="00FD7953">
        <w:rPr>
          <w:rFonts w:ascii="Times New Roman" w:hAnsi="Times New Roman" w:cs="Times New Roman"/>
          <w:sz w:val="26"/>
          <w:szCs w:val="26"/>
        </w:rPr>
        <w:t>Соглашение</w:t>
      </w:r>
      <w:r>
        <w:rPr>
          <w:rFonts w:ascii="Times New Roman" w:hAnsi="Times New Roman" w:cs="Times New Roman"/>
          <w:sz w:val="26"/>
          <w:szCs w:val="26"/>
        </w:rPr>
        <w:t>.</w:t>
      </w:r>
    </w:p>
    <w:p w14:paraId="2BC61D5C" w14:textId="77777777" w:rsidR="00E44651" w:rsidRDefault="00E44651" w:rsidP="00FD7953">
      <w:pPr>
        <w:spacing w:after="0" w:line="240" w:lineRule="auto"/>
        <w:jc w:val="both"/>
        <w:rPr>
          <w:rFonts w:ascii="Times New Roman" w:hAnsi="Times New Roman" w:cs="Times New Roman"/>
          <w:b/>
          <w:sz w:val="26"/>
          <w:szCs w:val="26"/>
        </w:rPr>
      </w:pPr>
    </w:p>
    <w:p w14:paraId="6A6113FB" w14:textId="77777777" w:rsidR="00DD4464" w:rsidRDefault="00DD4464" w:rsidP="001A7FD7">
      <w:pPr>
        <w:spacing w:after="0" w:line="240" w:lineRule="auto"/>
        <w:ind w:firstLine="567"/>
        <w:jc w:val="both"/>
        <w:rPr>
          <w:rFonts w:ascii="Times New Roman" w:hAnsi="Times New Roman" w:cs="Times New Roman"/>
          <w:b/>
          <w:sz w:val="26"/>
          <w:szCs w:val="26"/>
        </w:rPr>
      </w:pPr>
      <w:r>
        <w:rPr>
          <w:rFonts w:ascii="Times New Roman" w:hAnsi="Times New Roman" w:cs="Times New Roman"/>
          <w:b/>
          <w:sz w:val="26"/>
          <w:szCs w:val="26"/>
        </w:rPr>
        <w:t>Шаг 3</w:t>
      </w:r>
      <w:r w:rsidR="001A7FD7" w:rsidRPr="009D02C4">
        <w:rPr>
          <w:rFonts w:ascii="Times New Roman" w:hAnsi="Times New Roman" w:cs="Times New Roman"/>
          <w:b/>
          <w:sz w:val="26"/>
          <w:szCs w:val="26"/>
        </w:rPr>
        <w:t xml:space="preserve">. </w:t>
      </w:r>
    </w:p>
    <w:p w14:paraId="294881EA" w14:textId="77777777" w:rsidR="001A7FD7" w:rsidRPr="00FD7953" w:rsidRDefault="001A7FD7" w:rsidP="00FD7953">
      <w:pPr>
        <w:spacing w:after="0" w:line="240" w:lineRule="auto"/>
        <w:ind w:firstLine="567"/>
        <w:jc w:val="center"/>
        <w:rPr>
          <w:rFonts w:ascii="Times New Roman" w:hAnsi="Times New Roman" w:cs="Times New Roman"/>
          <w:sz w:val="32"/>
          <w:szCs w:val="26"/>
        </w:rPr>
      </w:pPr>
      <w:r w:rsidRPr="00FD7953">
        <w:rPr>
          <w:rFonts w:ascii="Times New Roman" w:hAnsi="Times New Roman" w:cs="Times New Roman"/>
          <w:b/>
          <w:sz w:val="32"/>
          <w:szCs w:val="26"/>
        </w:rPr>
        <w:t>Реализация субсидии</w:t>
      </w:r>
      <w:r w:rsidR="00D85AA0" w:rsidRPr="00FD7953">
        <w:rPr>
          <w:rFonts w:ascii="Times New Roman" w:hAnsi="Times New Roman" w:cs="Times New Roman"/>
          <w:b/>
          <w:sz w:val="32"/>
          <w:szCs w:val="26"/>
        </w:rPr>
        <w:t xml:space="preserve"> (гранта)</w:t>
      </w:r>
    </w:p>
    <w:p w14:paraId="5DACBFE7" w14:textId="77777777" w:rsidR="001A7FD7" w:rsidRPr="009D02C4" w:rsidRDefault="001A7FD7" w:rsidP="001A7FD7">
      <w:pPr>
        <w:spacing w:after="0" w:line="240" w:lineRule="auto"/>
        <w:ind w:firstLine="567"/>
        <w:jc w:val="both"/>
        <w:rPr>
          <w:rFonts w:ascii="Times New Roman" w:hAnsi="Times New Roman" w:cs="Times New Roman"/>
          <w:sz w:val="26"/>
          <w:szCs w:val="26"/>
        </w:rPr>
      </w:pPr>
      <w:r w:rsidRPr="009D02C4">
        <w:rPr>
          <w:rFonts w:ascii="Times New Roman" w:hAnsi="Times New Roman" w:cs="Times New Roman"/>
          <w:sz w:val="26"/>
          <w:szCs w:val="26"/>
        </w:rPr>
        <w:t xml:space="preserve">1. После подписания соглашения приступайте к реализации проекта в соответствии с утвержденным </w:t>
      </w:r>
      <w:r w:rsidRPr="009D02C4">
        <w:rPr>
          <w:rFonts w:ascii="Times New Roman" w:hAnsi="Times New Roman" w:cs="Times New Roman"/>
          <w:b/>
          <w:sz w:val="26"/>
          <w:szCs w:val="26"/>
        </w:rPr>
        <w:t>календарным планом</w:t>
      </w:r>
      <w:r w:rsidRPr="009D02C4">
        <w:rPr>
          <w:rFonts w:ascii="Times New Roman" w:hAnsi="Times New Roman" w:cs="Times New Roman"/>
          <w:sz w:val="26"/>
          <w:szCs w:val="26"/>
        </w:rPr>
        <w:t xml:space="preserve"> и </w:t>
      </w:r>
      <w:r w:rsidRPr="009D02C4">
        <w:rPr>
          <w:rFonts w:ascii="Times New Roman" w:hAnsi="Times New Roman" w:cs="Times New Roman"/>
          <w:b/>
          <w:sz w:val="26"/>
          <w:szCs w:val="26"/>
        </w:rPr>
        <w:t>сметой</w:t>
      </w:r>
      <w:r w:rsidRPr="009D02C4">
        <w:rPr>
          <w:rFonts w:ascii="Times New Roman" w:hAnsi="Times New Roman" w:cs="Times New Roman"/>
          <w:sz w:val="26"/>
          <w:szCs w:val="26"/>
        </w:rPr>
        <w:t>.</w:t>
      </w:r>
    </w:p>
    <w:p w14:paraId="474AEF36" w14:textId="77777777" w:rsidR="001A7FD7" w:rsidRPr="009D02C4" w:rsidRDefault="001A7FD7" w:rsidP="001A7FD7">
      <w:pPr>
        <w:spacing w:after="0" w:line="240" w:lineRule="auto"/>
        <w:ind w:firstLine="567"/>
        <w:jc w:val="both"/>
        <w:rPr>
          <w:rFonts w:ascii="Times New Roman" w:hAnsi="Times New Roman" w:cs="Times New Roman"/>
          <w:sz w:val="26"/>
          <w:szCs w:val="26"/>
        </w:rPr>
      </w:pPr>
      <w:r w:rsidRPr="009D02C4">
        <w:rPr>
          <w:rFonts w:ascii="Times New Roman" w:hAnsi="Times New Roman" w:cs="Times New Roman"/>
          <w:sz w:val="26"/>
          <w:szCs w:val="26"/>
        </w:rPr>
        <w:t>2. Соблюдайте все контрольные точки и сроки выполнения проекта.</w:t>
      </w:r>
    </w:p>
    <w:p w14:paraId="20C7D2D8" w14:textId="77777777" w:rsidR="001A7FD7" w:rsidRPr="009D02C4" w:rsidRDefault="001A7FD7" w:rsidP="001A7FD7">
      <w:pPr>
        <w:spacing w:after="0" w:line="240" w:lineRule="auto"/>
        <w:ind w:firstLine="567"/>
        <w:jc w:val="both"/>
        <w:rPr>
          <w:rFonts w:ascii="Times New Roman" w:hAnsi="Times New Roman" w:cs="Times New Roman"/>
          <w:sz w:val="26"/>
          <w:szCs w:val="26"/>
        </w:rPr>
      </w:pPr>
      <w:r w:rsidRPr="009D02C4">
        <w:rPr>
          <w:rFonts w:ascii="Times New Roman" w:hAnsi="Times New Roman" w:cs="Times New Roman"/>
          <w:sz w:val="26"/>
          <w:szCs w:val="26"/>
        </w:rPr>
        <w:t>3. Отчитывайтесь о ходе реализации проекта в установленном порядке.</w:t>
      </w:r>
    </w:p>
    <w:p w14:paraId="2CF07559" w14:textId="77777777" w:rsidR="001A7FD7" w:rsidRPr="009D02C4" w:rsidRDefault="001A7FD7" w:rsidP="001A7FD7">
      <w:pPr>
        <w:spacing w:after="0" w:line="240" w:lineRule="auto"/>
        <w:ind w:firstLine="567"/>
        <w:jc w:val="both"/>
        <w:rPr>
          <w:rFonts w:ascii="Times New Roman" w:hAnsi="Times New Roman" w:cs="Times New Roman"/>
          <w:sz w:val="26"/>
          <w:szCs w:val="26"/>
        </w:rPr>
      </w:pPr>
    </w:p>
    <w:p w14:paraId="1FD298BF" w14:textId="77777777" w:rsidR="001A7FD7" w:rsidRPr="009D02C4" w:rsidRDefault="001A7FD7" w:rsidP="001A7FD7">
      <w:pPr>
        <w:spacing w:after="0" w:line="240" w:lineRule="auto"/>
        <w:ind w:firstLine="567"/>
        <w:jc w:val="both"/>
        <w:rPr>
          <w:rFonts w:ascii="Times New Roman" w:hAnsi="Times New Roman" w:cs="Times New Roman"/>
          <w:sz w:val="26"/>
          <w:szCs w:val="26"/>
        </w:rPr>
      </w:pPr>
      <w:r w:rsidRPr="009D02C4">
        <w:rPr>
          <w:rFonts w:ascii="Times New Roman" w:hAnsi="Times New Roman" w:cs="Times New Roman"/>
          <w:b/>
          <w:sz w:val="26"/>
          <w:szCs w:val="26"/>
        </w:rPr>
        <w:t>7. Отчетность</w:t>
      </w:r>
    </w:p>
    <w:p w14:paraId="6D3AA0D0" w14:textId="77777777" w:rsidR="001A7FD7" w:rsidRPr="009D02C4" w:rsidRDefault="001A7FD7" w:rsidP="001A7FD7">
      <w:pPr>
        <w:pStyle w:val="a3"/>
        <w:numPr>
          <w:ilvl w:val="0"/>
          <w:numId w:val="8"/>
        </w:numPr>
        <w:spacing w:after="0" w:line="240" w:lineRule="auto"/>
        <w:jc w:val="both"/>
        <w:rPr>
          <w:rFonts w:ascii="Times New Roman" w:hAnsi="Times New Roman" w:cs="Times New Roman"/>
          <w:sz w:val="26"/>
          <w:szCs w:val="26"/>
        </w:rPr>
      </w:pPr>
      <w:r w:rsidRPr="009D02C4">
        <w:rPr>
          <w:rFonts w:ascii="Times New Roman" w:hAnsi="Times New Roman" w:cs="Times New Roman"/>
          <w:b/>
          <w:sz w:val="26"/>
          <w:szCs w:val="26"/>
        </w:rPr>
        <w:t>Ежеквартальная отчетность</w:t>
      </w:r>
      <w:r w:rsidRPr="009D02C4">
        <w:rPr>
          <w:rFonts w:ascii="Times New Roman" w:hAnsi="Times New Roman" w:cs="Times New Roman"/>
          <w:sz w:val="26"/>
          <w:szCs w:val="26"/>
        </w:rPr>
        <w:t xml:space="preserve">:  </w:t>
      </w:r>
    </w:p>
    <w:p w14:paraId="7D384C10" w14:textId="77777777" w:rsidR="001A7FD7" w:rsidRPr="009D02C4" w:rsidRDefault="001A7FD7" w:rsidP="001A7FD7">
      <w:pPr>
        <w:spacing w:after="0" w:line="240" w:lineRule="auto"/>
        <w:ind w:firstLine="567"/>
        <w:jc w:val="both"/>
        <w:rPr>
          <w:rFonts w:ascii="Times New Roman" w:hAnsi="Times New Roman" w:cs="Times New Roman"/>
          <w:sz w:val="26"/>
          <w:szCs w:val="26"/>
        </w:rPr>
      </w:pPr>
      <w:r w:rsidRPr="009D02C4">
        <w:rPr>
          <w:rFonts w:ascii="Times New Roman" w:hAnsi="Times New Roman" w:cs="Times New Roman"/>
          <w:sz w:val="26"/>
          <w:szCs w:val="26"/>
        </w:rPr>
        <w:t xml:space="preserve">Отчеты </w:t>
      </w:r>
      <w:r w:rsidRPr="00FD7953">
        <w:rPr>
          <w:rFonts w:ascii="Times New Roman" w:hAnsi="Times New Roman" w:cs="Times New Roman"/>
          <w:sz w:val="26"/>
          <w:szCs w:val="26"/>
          <w:highlight w:val="yellow"/>
        </w:rPr>
        <w:t>сдаются до 5</w:t>
      </w:r>
      <w:r w:rsidRPr="009D02C4">
        <w:rPr>
          <w:rFonts w:ascii="Times New Roman" w:hAnsi="Times New Roman" w:cs="Times New Roman"/>
          <w:sz w:val="26"/>
          <w:szCs w:val="26"/>
        </w:rPr>
        <w:t xml:space="preserve"> числа месяца, следующего за отчетным кварталом.  </w:t>
      </w:r>
    </w:p>
    <w:p w14:paraId="73CAEF6E" w14:textId="77777777" w:rsidR="009D02C4" w:rsidRPr="009D02C4" w:rsidRDefault="001A7FD7" w:rsidP="001A7FD7">
      <w:pPr>
        <w:pStyle w:val="a3"/>
        <w:numPr>
          <w:ilvl w:val="0"/>
          <w:numId w:val="3"/>
        </w:numPr>
        <w:spacing w:after="0" w:line="240" w:lineRule="auto"/>
        <w:jc w:val="both"/>
        <w:rPr>
          <w:rFonts w:ascii="Times New Roman" w:hAnsi="Times New Roman" w:cs="Times New Roman"/>
          <w:sz w:val="26"/>
          <w:szCs w:val="26"/>
        </w:rPr>
      </w:pPr>
      <w:r w:rsidRPr="009D02C4">
        <w:rPr>
          <w:rFonts w:ascii="Times New Roman" w:hAnsi="Times New Roman" w:cs="Times New Roman"/>
          <w:b/>
          <w:sz w:val="26"/>
          <w:szCs w:val="26"/>
        </w:rPr>
        <w:t>Финансовый отчет</w:t>
      </w:r>
      <w:r w:rsidRPr="009D02C4">
        <w:rPr>
          <w:rFonts w:ascii="Times New Roman" w:hAnsi="Times New Roman" w:cs="Times New Roman"/>
          <w:sz w:val="26"/>
          <w:szCs w:val="26"/>
        </w:rPr>
        <w:t xml:space="preserve"> сдается </w:t>
      </w:r>
      <w:r w:rsidRPr="009D02C4">
        <w:rPr>
          <w:rFonts w:ascii="Times New Roman" w:hAnsi="Times New Roman" w:cs="Times New Roman"/>
          <w:b/>
          <w:sz w:val="26"/>
          <w:szCs w:val="26"/>
        </w:rPr>
        <w:t xml:space="preserve">Останиной Наталье Юрьевне </w:t>
      </w:r>
      <w:r w:rsidRPr="009D02C4">
        <w:rPr>
          <w:rFonts w:ascii="Times New Roman" w:hAnsi="Times New Roman" w:cs="Times New Roman"/>
          <w:sz w:val="26"/>
          <w:szCs w:val="26"/>
        </w:rPr>
        <w:t xml:space="preserve">– </w:t>
      </w:r>
    </w:p>
    <w:p w14:paraId="4B504546" w14:textId="77777777" w:rsidR="001A7FD7" w:rsidRPr="009D02C4" w:rsidRDefault="001A7FD7" w:rsidP="009D02C4">
      <w:pPr>
        <w:pStyle w:val="a3"/>
        <w:spacing w:after="0" w:line="240" w:lineRule="auto"/>
        <w:ind w:left="1287"/>
        <w:jc w:val="both"/>
        <w:rPr>
          <w:rFonts w:ascii="Times New Roman" w:hAnsi="Times New Roman" w:cs="Times New Roman"/>
          <w:sz w:val="26"/>
          <w:szCs w:val="26"/>
        </w:rPr>
      </w:pPr>
      <w:r w:rsidRPr="009D02C4">
        <w:rPr>
          <w:rFonts w:ascii="Times New Roman" w:hAnsi="Times New Roman" w:cs="Times New Roman"/>
          <w:sz w:val="26"/>
          <w:szCs w:val="26"/>
        </w:rPr>
        <w:t xml:space="preserve">229-67-48, </w:t>
      </w:r>
      <w:proofErr w:type="spellStart"/>
      <w:r w:rsidRPr="009D02C4">
        <w:rPr>
          <w:rFonts w:ascii="Times New Roman" w:hAnsi="Times New Roman" w:cs="Times New Roman"/>
          <w:sz w:val="26"/>
          <w:szCs w:val="26"/>
        </w:rPr>
        <w:t>NOstanina</w:t>
      </w:r>
      <w:proofErr w:type="spellEnd"/>
      <w:r w:rsidRPr="009D02C4">
        <w:rPr>
          <w:rFonts w:ascii="Times New Roman" w:hAnsi="Times New Roman" w:cs="Times New Roman"/>
          <w:sz w:val="26"/>
          <w:szCs w:val="26"/>
        </w:rPr>
        <w:t>@</w:t>
      </w:r>
      <w:proofErr w:type="spellStart"/>
      <w:r w:rsidRPr="009D02C4">
        <w:rPr>
          <w:rFonts w:ascii="Times New Roman" w:hAnsi="Times New Roman" w:cs="Times New Roman"/>
          <w:sz w:val="26"/>
          <w:szCs w:val="26"/>
          <w:lang w:val="en-US"/>
        </w:rPr>
        <w:t>admnsk</w:t>
      </w:r>
      <w:proofErr w:type="spellEnd"/>
      <w:r w:rsidRPr="009D02C4">
        <w:rPr>
          <w:rFonts w:ascii="Times New Roman" w:hAnsi="Times New Roman" w:cs="Times New Roman"/>
          <w:sz w:val="26"/>
          <w:szCs w:val="26"/>
        </w:rPr>
        <w:t>.</w:t>
      </w:r>
      <w:proofErr w:type="spellStart"/>
      <w:r w:rsidRPr="009D02C4">
        <w:rPr>
          <w:rFonts w:ascii="Times New Roman" w:hAnsi="Times New Roman" w:cs="Times New Roman"/>
          <w:sz w:val="26"/>
          <w:szCs w:val="26"/>
          <w:lang w:val="en-US"/>
        </w:rPr>
        <w:t>ru</w:t>
      </w:r>
      <w:proofErr w:type="spellEnd"/>
      <w:r w:rsidRPr="009D02C4">
        <w:rPr>
          <w:rFonts w:ascii="Times New Roman" w:hAnsi="Times New Roman" w:cs="Times New Roman"/>
          <w:sz w:val="26"/>
          <w:szCs w:val="26"/>
        </w:rPr>
        <w:t xml:space="preserve">.  </w:t>
      </w:r>
    </w:p>
    <w:p w14:paraId="617E6113" w14:textId="77777777" w:rsidR="00793748" w:rsidRPr="00793748" w:rsidRDefault="001A7FD7" w:rsidP="001A7FD7">
      <w:pPr>
        <w:pStyle w:val="a3"/>
        <w:numPr>
          <w:ilvl w:val="0"/>
          <w:numId w:val="3"/>
        </w:numPr>
        <w:spacing w:after="0" w:line="240" w:lineRule="auto"/>
        <w:jc w:val="both"/>
        <w:rPr>
          <w:rFonts w:ascii="Times New Roman" w:hAnsi="Times New Roman" w:cs="Times New Roman"/>
          <w:sz w:val="26"/>
          <w:szCs w:val="26"/>
        </w:rPr>
      </w:pPr>
      <w:r w:rsidRPr="009D02C4">
        <w:rPr>
          <w:rFonts w:ascii="Times New Roman" w:hAnsi="Times New Roman" w:cs="Times New Roman"/>
          <w:b/>
          <w:sz w:val="26"/>
          <w:szCs w:val="26"/>
        </w:rPr>
        <w:t>Календарный отчет</w:t>
      </w:r>
      <w:r w:rsidRPr="009D02C4">
        <w:rPr>
          <w:rFonts w:ascii="Times New Roman" w:hAnsi="Times New Roman" w:cs="Times New Roman"/>
          <w:sz w:val="26"/>
          <w:szCs w:val="26"/>
        </w:rPr>
        <w:t xml:space="preserve"> сдается </w:t>
      </w:r>
      <w:r w:rsidR="00793748">
        <w:rPr>
          <w:rFonts w:ascii="Times New Roman" w:hAnsi="Times New Roman" w:cs="Times New Roman"/>
          <w:b/>
          <w:sz w:val="26"/>
          <w:szCs w:val="26"/>
        </w:rPr>
        <w:t>Богдановой Алине Андреевне</w:t>
      </w:r>
    </w:p>
    <w:p w14:paraId="485EFD27" w14:textId="77777777" w:rsidR="001A7FD7" w:rsidRPr="009D02C4" w:rsidRDefault="001A7FD7" w:rsidP="001A7FD7">
      <w:pPr>
        <w:pStyle w:val="a3"/>
        <w:numPr>
          <w:ilvl w:val="0"/>
          <w:numId w:val="3"/>
        </w:numPr>
        <w:spacing w:after="0" w:line="240" w:lineRule="auto"/>
        <w:jc w:val="both"/>
        <w:rPr>
          <w:rFonts w:ascii="Times New Roman" w:hAnsi="Times New Roman" w:cs="Times New Roman"/>
          <w:sz w:val="26"/>
          <w:szCs w:val="26"/>
        </w:rPr>
      </w:pPr>
      <w:r w:rsidRPr="009D02C4">
        <w:rPr>
          <w:rFonts w:ascii="Times New Roman" w:hAnsi="Times New Roman" w:cs="Times New Roman"/>
          <w:b/>
          <w:sz w:val="26"/>
          <w:szCs w:val="26"/>
        </w:rPr>
        <w:t xml:space="preserve"> – </w:t>
      </w:r>
      <w:r w:rsidRPr="009D02C4">
        <w:rPr>
          <w:rFonts w:ascii="Times New Roman" w:hAnsi="Times New Roman" w:cs="Times New Roman"/>
          <w:sz w:val="26"/>
          <w:szCs w:val="26"/>
        </w:rPr>
        <w:t xml:space="preserve">229-67-54, </w:t>
      </w:r>
      <w:proofErr w:type="spellStart"/>
      <w:r w:rsidR="00FD7953">
        <w:rPr>
          <w:rFonts w:ascii="Times New Roman" w:hAnsi="Times New Roman" w:cs="Times New Roman"/>
          <w:sz w:val="26"/>
          <w:szCs w:val="26"/>
          <w:lang w:val="en-US"/>
        </w:rPr>
        <w:t>AABogdanova</w:t>
      </w:r>
      <w:proofErr w:type="spellEnd"/>
      <w:r w:rsidRPr="009D02C4">
        <w:rPr>
          <w:rFonts w:ascii="Times New Roman" w:hAnsi="Times New Roman" w:cs="Times New Roman"/>
          <w:sz w:val="26"/>
          <w:szCs w:val="26"/>
        </w:rPr>
        <w:t>@</w:t>
      </w:r>
      <w:proofErr w:type="spellStart"/>
      <w:r w:rsidRPr="009D02C4">
        <w:rPr>
          <w:rFonts w:ascii="Times New Roman" w:hAnsi="Times New Roman" w:cs="Times New Roman"/>
          <w:sz w:val="26"/>
          <w:szCs w:val="26"/>
          <w:lang w:val="en-US"/>
        </w:rPr>
        <w:t>admnsk</w:t>
      </w:r>
      <w:proofErr w:type="spellEnd"/>
      <w:r w:rsidRPr="009D02C4">
        <w:rPr>
          <w:rFonts w:ascii="Times New Roman" w:hAnsi="Times New Roman" w:cs="Times New Roman"/>
          <w:sz w:val="26"/>
          <w:szCs w:val="26"/>
        </w:rPr>
        <w:t>.</w:t>
      </w:r>
      <w:proofErr w:type="spellStart"/>
      <w:r w:rsidRPr="009D02C4">
        <w:rPr>
          <w:rFonts w:ascii="Times New Roman" w:hAnsi="Times New Roman" w:cs="Times New Roman"/>
          <w:sz w:val="26"/>
          <w:szCs w:val="26"/>
          <w:lang w:val="en-US"/>
        </w:rPr>
        <w:t>ru</w:t>
      </w:r>
      <w:proofErr w:type="spellEnd"/>
      <w:r w:rsidRPr="009D02C4">
        <w:rPr>
          <w:rFonts w:ascii="Times New Roman" w:hAnsi="Times New Roman" w:cs="Times New Roman"/>
          <w:sz w:val="26"/>
          <w:szCs w:val="26"/>
        </w:rPr>
        <w:t xml:space="preserve">.  </w:t>
      </w:r>
    </w:p>
    <w:p w14:paraId="7F22A68B" w14:textId="77777777" w:rsidR="001A7FD7" w:rsidRPr="009D02C4" w:rsidRDefault="001A7FD7" w:rsidP="001A7FD7">
      <w:pPr>
        <w:spacing w:after="0" w:line="240" w:lineRule="auto"/>
        <w:ind w:firstLine="567"/>
        <w:jc w:val="both"/>
        <w:rPr>
          <w:rFonts w:ascii="Times New Roman" w:hAnsi="Times New Roman" w:cs="Times New Roman"/>
          <w:sz w:val="26"/>
          <w:szCs w:val="26"/>
        </w:rPr>
      </w:pPr>
    </w:p>
    <w:p w14:paraId="6F5C197B" w14:textId="77777777" w:rsidR="001A7FD7" w:rsidRPr="009D02C4" w:rsidRDefault="001A7FD7" w:rsidP="001A7FD7">
      <w:pPr>
        <w:pStyle w:val="a3"/>
        <w:numPr>
          <w:ilvl w:val="0"/>
          <w:numId w:val="10"/>
        </w:numPr>
        <w:spacing w:after="0" w:line="240" w:lineRule="auto"/>
        <w:jc w:val="both"/>
        <w:rPr>
          <w:rFonts w:ascii="Times New Roman" w:hAnsi="Times New Roman" w:cs="Times New Roman"/>
          <w:b/>
          <w:sz w:val="26"/>
          <w:szCs w:val="26"/>
        </w:rPr>
      </w:pPr>
      <w:r w:rsidRPr="009D02C4">
        <w:rPr>
          <w:rFonts w:ascii="Times New Roman" w:hAnsi="Times New Roman" w:cs="Times New Roman"/>
          <w:b/>
          <w:sz w:val="26"/>
          <w:szCs w:val="26"/>
        </w:rPr>
        <w:t xml:space="preserve"> Требования к календарному отчету:  </w:t>
      </w:r>
    </w:p>
    <w:p w14:paraId="3B4A6E9B" w14:textId="77777777" w:rsidR="001A7FD7" w:rsidRPr="009D02C4" w:rsidRDefault="001A7FD7" w:rsidP="001A7FD7">
      <w:pPr>
        <w:pStyle w:val="a3"/>
        <w:numPr>
          <w:ilvl w:val="0"/>
          <w:numId w:val="2"/>
        </w:numPr>
        <w:spacing w:after="0" w:line="240" w:lineRule="auto"/>
        <w:jc w:val="both"/>
        <w:rPr>
          <w:rFonts w:ascii="Times New Roman" w:hAnsi="Times New Roman" w:cs="Times New Roman"/>
          <w:sz w:val="26"/>
          <w:szCs w:val="26"/>
        </w:rPr>
      </w:pPr>
      <w:r w:rsidRPr="009D02C4">
        <w:rPr>
          <w:rFonts w:ascii="Times New Roman" w:hAnsi="Times New Roman" w:cs="Times New Roman"/>
          <w:sz w:val="26"/>
          <w:szCs w:val="26"/>
        </w:rPr>
        <w:t xml:space="preserve">При подготовке календарного отчета необходимо прикладывать:  </w:t>
      </w:r>
    </w:p>
    <w:p w14:paraId="318211F1" w14:textId="77777777" w:rsidR="001A7FD7" w:rsidRPr="009D02C4" w:rsidRDefault="001A7FD7" w:rsidP="001A7FD7">
      <w:pPr>
        <w:pStyle w:val="a3"/>
        <w:numPr>
          <w:ilvl w:val="0"/>
          <w:numId w:val="2"/>
        </w:numPr>
        <w:spacing w:after="0" w:line="240" w:lineRule="auto"/>
        <w:jc w:val="both"/>
        <w:rPr>
          <w:rFonts w:ascii="Times New Roman" w:hAnsi="Times New Roman" w:cs="Times New Roman"/>
          <w:sz w:val="26"/>
          <w:szCs w:val="26"/>
        </w:rPr>
      </w:pPr>
      <w:r w:rsidRPr="009D02C4">
        <w:rPr>
          <w:rFonts w:ascii="Times New Roman" w:hAnsi="Times New Roman" w:cs="Times New Roman"/>
          <w:sz w:val="26"/>
          <w:szCs w:val="26"/>
        </w:rPr>
        <w:t xml:space="preserve">Сценарии мероприятий;  </w:t>
      </w:r>
    </w:p>
    <w:p w14:paraId="65F71806" w14:textId="77777777" w:rsidR="001A7FD7" w:rsidRPr="009D02C4" w:rsidRDefault="001A7FD7" w:rsidP="001A7FD7">
      <w:pPr>
        <w:pStyle w:val="a3"/>
        <w:numPr>
          <w:ilvl w:val="0"/>
          <w:numId w:val="2"/>
        </w:numPr>
        <w:spacing w:after="0" w:line="240" w:lineRule="auto"/>
        <w:jc w:val="both"/>
        <w:rPr>
          <w:rFonts w:ascii="Times New Roman" w:hAnsi="Times New Roman" w:cs="Times New Roman"/>
          <w:sz w:val="26"/>
          <w:szCs w:val="26"/>
        </w:rPr>
      </w:pPr>
      <w:r w:rsidRPr="009D02C4">
        <w:rPr>
          <w:rFonts w:ascii="Times New Roman" w:hAnsi="Times New Roman" w:cs="Times New Roman"/>
          <w:sz w:val="26"/>
          <w:szCs w:val="26"/>
        </w:rPr>
        <w:t>Пресс</w:t>
      </w:r>
      <w:r w:rsidR="009D02C4" w:rsidRPr="009D02C4">
        <w:rPr>
          <w:rFonts w:ascii="Times New Roman" w:hAnsi="Times New Roman" w:cs="Times New Roman"/>
          <w:sz w:val="26"/>
          <w:szCs w:val="26"/>
        </w:rPr>
        <w:t>-</w:t>
      </w:r>
      <w:r w:rsidRPr="009D02C4">
        <w:rPr>
          <w:rFonts w:ascii="Times New Roman" w:hAnsi="Times New Roman" w:cs="Times New Roman"/>
          <w:sz w:val="26"/>
          <w:szCs w:val="26"/>
        </w:rPr>
        <w:t xml:space="preserve">релизы;  </w:t>
      </w:r>
    </w:p>
    <w:p w14:paraId="53619756" w14:textId="77777777" w:rsidR="001A7FD7" w:rsidRPr="009D02C4" w:rsidRDefault="001A7FD7" w:rsidP="001A7FD7">
      <w:pPr>
        <w:pStyle w:val="a3"/>
        <w:numPr>
          <w:ilvl w:val="0"/>
          <w:numId w:val="2"/>
        </w:numPr>
        <w:spacing w:after="0" w:line="240" w:lineRule="auto"/>
        <w:jc w:val="both"/>
        <w:rPr>
          <w:rFonts w:ascii="Times New Roman" w:hAnsi="Times New Roman" w:cs="Times New Roman"/>
          <w:sz w:val="26"/>
          <w:szCs w:val="26"/>
        </w:rPr>
      </w:pPr>
      <w:r w:rsidRPr="009D02C4">
        <w:rPr>
          <w:rFonts w:ascii="Times New Roman" w:hAnsi="Times New Roman" w:cs="Times New Roman"/>
          <w:sz w:val="26"/>
          <w:szCs w:val="26"/>
        </w:rPr>
        <w:t xml:space="preserve">Фотографии с мероприятий;  </w:t>
      </w:r>
    </w:p>
    <w:p w14:paraId="61F7B36E" w14:textId="77777777" w:rsidR="001A7FD7" w:rsidRPr="009D02C4" w:rsidRDefault="001A7FD7" w:rsidP="001A7FD7">
      <w:pPr>
        <w:pStyle w:val="a3"/>
        <w:numPr>
          <w:ilvl w:val="0"/>
          <w:numId w:val="2"/>
        </w:numPr>
        <w:spacing w:after="0" w:line="240" w:lineRule="auto"/>
        <w:jc w:val="both"/>
        <w:rPr>
          <w:rFonts w:ascii="Times New Roman" w:hAnsi="Times New Roman" w:cs="Times New Roman"/>
          <w:sz w:val="26"/>
          <w:szCs w:val="26"/>
        </w:rPr>
      </w:pPr>
      <w:r w:rsidRPr="009D02C4">
        <w:rPr>
          <w:rFonts w:ascii="Times New Roman" w:hAnsi="Times New Roman" w:cs="Times New Roman"/>
          <w:sz w:val="26"/>
          <w:szCs w:val="26"/>
        </w:rPr>
        <w:t xml:space="preserve">Списки участников по контрольным точкам.  </w:t>
      </w:r>
    </w:p>
    <w:p w14:paraId="76AB6018" w14:textId="77777777" w:rsidR="001A7FD7" w:rsidRPr="009D02C4" w:rsidRDefault="001A7FD7" w:rsidP="001A7FD7">
      <w:pPr>
        <w:spacing w:after="0" w:line="240" w:lineRule="auto"/>
        <w:ind w:firstLine="567"/>
        <w:jc w:val="both"/>
        <w:rPr>
          <w:rFonts w:ascii="Times New Roman" w:hAnsi="Times New Roman" w:cs="Times New Roman"/>
          <w:sz w:val="26"/>
          <w:szCs w:val="26"/>
        </w:rPr>
      </w:pPr>
    </w:p>
    <w:p w14:paraId="27927075" w14:textId="77777777" w:rsidR="001A7FD7" w:rsidRPr="009D02C4" w:rsidRDefault="001A7FD7" w:rsidP="001A7FD7">
      <w:pPr>
        <w:pStyle w:val="a3"/>
        <w:numPr>
          <w:ilvl w:val="0"/>
          <w:numId w:val="11"/>
        </w:numPr>
        <w:spacing w:after="0" w:line="240" w:lineRule="auto"/>
        <w:jc w:val="both"/>
        <w:rPr>
          <w:rFonts w:ascii="Times New Roman" w:hAnsi="Times New Roman" w:cs="Times New Roman"/>
          <w:b/>
          <w:sz w:val="26"/>
          <w:szCs w:val="26"/>
        </w:rPr>
      </w:pPr>
      <w:r w:rsidRPr="009D02C4">
        <w:rPr>
          <w:rFonts w:ascii="Times New Roman" w:hAnsi="Times New Roman" w:cs="Times New Roman"/>
          <w:b/>
          <w:sz w:val="26"/>
          <w:szCs w:val="26"/>
        </w:rPr>
        <w:t xml:space="preserve"> Требования к финансовому отчету:  </w:t>
      </w:r>
    </w:p>
    <w:p w14:paraId="37F0F62C" w14:textId="77777777" w:rsidR="001A7FD7" w:rsidRPr="009D02C4" w:rsidRDefault="001A7FD7" w:rsidP="001A7FD7">
      <w:pPr>
        <w:pStyle w:val="a3"/>
        <w:numPr>
          <w:ilvl w:val="0"/>
          <w:numId w:val="1"/>
        </w:numPr>
        <w:spacing w:after="0" w:line="240" w:lineRule="auto"/>
        <w:jc w:val="both"/>
        <w:rPr>
          <w:rFonts w:ascii="Times New Roman" w:hAnsi="Times New Roman" w:cs="Times New Roman"/>
          <w:sz w:val="26"/>
          <w:szCs w:val="26"/>
        </w:rPr>
      </w:pPr>
      <w:r w:rsidRPr="009D02C4">
        <w:rPr>
          <w:rFonts w:ascii="Times New Roman" w:hAnsi="Times New Roman" w:cs="Times New Roman"/>
          <w:sz w:val="26"/>
          <w:szCs w:val="26"/>
        </w:rPr>
        <w:t xml:space="preserve">При подготовке финансового отчета необходимо прикладывать:  </w:t>
      </w:r>
    </w:p>
    <w:p w14:paraId="3220BC45" w14:textId="77777777" w:rsidR="001A7FD7" w:rsidRPr="009D02C4" w:rsidRDefault="001A7FD7" w:rsidP="001A7FD7">
      <w:pPr>
        <w:pStyle w:val="a3"/>
        <w:numPr>
          <w:ilvl w:val="0"/>
          <w:numId w:val="1"/>
        </w:numPr>
        <w:spacing w:after="0" w:line="240" w:lineRule="auto"/>
        <w:jc w:val="both"/>
        <w:rPr>
          <w:rFonts w:ascii="Times New Roman" w:hAnsi="Times New Roman" w:cs="Times New Roman"/>
          <w:sz w:val="26"/>
          <w:szCs w:val="26"/>
        </w:rPr>
      </w:pPr>
      <w:r w:rsidRPr="009D02C4">
        <w:rPr>
          <w:rFonts w:ascii="Times New Roman" w:hAnsi="Times New Roman" w:cs="Times New Roman"/>
          <w:sz w:val="26"/>
          <w:szCs w:val="26"/>
        </w:rPr>
        <w:t xml:space="preserve">Договор с подрядчиком;  </w:t>
      </w:r>
    </w:p>
    <w:p w14:paraId="2CE36514" w14:textId="77777777" w:rsidR="001A7FD7" w:rsidRPr="009D02C4" w:rsidRDefault="001A7FD7" w:rsidP="001A7FD7">
      <w:pPr>
        <w:pStyle w:val="a3"/>
        <w:numPr>
          <w:ilvl w:val="0"/>
          <w:numId w:val="1"/>
        </w:numPr>
        <w:spacing w:after="0" w:line="240" w:lineRule="auto"/>
        <w:jc w:val="both"/>
        <w:rPr>
          <w:rFonts w:ascii="Times New Roman" w:hAnsi="Times New Roman" w:cs="Times New Roman"/>
          <w:sz w:val="26"/>
          <w:szCs w:val="26"/>
        </w:rPr>
      </w:pPr>
      <w:r w:rsidRPr="009D02C4">
        <w:rPr>
          <w:rFonts w:ascii="Times New Roman" w:hAnsi="Times New Roman" w:cs="Times New Roman"/>
          <w:sz w:val="26"/>
          <w:szCs w:val="26"/>
        </w:rPr>
        <w:t xml:space="preserve">Спецификацию;  </w:t>
      </w:r>
    </w:p>
    <w:p w14:paraId="2AA98B15" w14:textId="77777777" w:rsidR="001A7FD7" w:rsidRPr="009D02C4" w:rsidRDefault="001A7FD7" w:rsidP="001A7FD7">
      <w:pPr>
        <w:pStyle w:val="a3"/>
        <w:numPr>
          <w:ilvl w:val="0"/>
          <w:numId w:val="1"/>
        </w:numPr>
        <w:spacing w:after="0" w:line="240" w:lineRule="auto"/>
        <w:jc w:val="both"/>
        <w:rPr>
          <w:rFonts w:ascii="Times New Roman" w:hAnsi="Times New Roman" w:cs="Times New Roman"/>
          <w:sz w:val="26"/>
          <w:szCs w:val="26"/>
        </w:rPr>
      </w:pPr>
      <w:r w:rsidRPr="009D02C4">
        <w:rPr>
          <w:rFonts w:ascii="Times New Roman" w:hAnsi="Times New Roman" w:cs="Times New Roman"/>
          <w:sz w:val="26"/>
          <w:szCs w:val="26"/>
        </w:rPr>
        <w:t xml:space="preserve">Платежное поручение;  </w:t>
      </w:r>
    </w:p>
    <w:p w14:paraId="45495DCD" w14:textId="77777777" w:rsidR="001A7FD7" w:rsidRPr="009D02C4" w:rsidRDefault="001A7FD7" w:rsidP="001A7FD7">
      <w:pPr>
        <w:pStyle w:val="a3"/>
        <w:numPr>
          <w:ilvl w:val="0"/>
          <w:numId w:val="1"/>
        </w:numPr>
        <w:spacing w:after="0" w:line="240" w:lineRule="auto"/>
        <w:jc w:val="both"/>
        <w:rPr>
          <w:rFonts w:ascii="Times New Roman" w:hAnsi="Times New Roman" w:cs="Times New Roman"/>
          <w:sz w:val="26"/>
          <w:szCs w:val="26"/>
        </w:rPr>
      </w:pPr>
      <w:r w:rsidRPr="009D02C4">
        <w:rPr>
          <w:rFonts w:ascii="Times New Roman" w:hAnsi="Times New Roman" w:cs="Times New Roman"/>
          <w:sz w:val="26"/>
          <w:szCs w:val="26"/>
        </w:rPr>
        <w:t xml:space="preserve">Счет;  </w:t>
      </w:r>
    </w:p>
    <w:p w14:paraId="2AA04BA7" w14:textId="77777777" w:rsidR="001A7FD7" w:rsidRPr="009D02C4" w:rsidRDefault="001A7FD7" w:rsidP="001A7FD7">
      <w:pPr>
        <w:pStyle w:val="a3"/>
        <w:numPr>
          <w:ilvl w:val="0"/>
          <w:numId w:val="1"/>
        </w:numPr>
        <w:spacing w:after="0" w:line="240" w:lineRule="auto"/>
        <w:jc w:val="both"/>
        <w:rPr>
          <w:rFonts w:ascii="Times New Roman" w:hAnsi="Times New Roman" w:cs="Times New Roman"/>
          <w:sz w:val="26"/>
          <w:szCs w:val="26"/>
        </w:rPr>
      </w:pPr>
      <w:r w:rsidRPr="009D02C4">
        <w:rPr>
          <w:rFonts w:ascii="Times New Roman" w:hAnsi="Times New Roman" w:cs="Times New Roman"/>
          <w:sz w:val="26"/>
          <w:szCs w:val="26"/>
        </w:rPr>
        <w:t xml:space="preserve">Акт выполненных работ;  </w:t>
      </w:r>
    </w:p>
    <w:p w14:paraId="628318C3" w14:textId="77777777" w:rsidR="001A7FD7" w:rsidRPr="009D02C4" w:rsidRDefault="001A7FD7" w:rsidP="001A7FD7">
      <w:pPr>
        <w:pStyle w:val="a3"/>
        <w:numPr>
          <w:ilvl w:val="0"/>
          <w:numId w:val="1"/>
        </w:numPr>
        <w:spacing w:after="0" w:line="240" w:lineRule="auto"/>
        <w:jc w:val="both"/>
        <w:rPr>
          <w:rFonts w:ascii="Times New Roman" w:hAnsi="Times New Roman" w:cs="Times New Roman"/>
          <w:sz w:val="26"/>
          <w:szCs w:val="26"/>
        </w:rPr>
      </w:pPr>
      <w:r w:rsidRPr="009D02C4">
        <w:rPr>
          <w:rFonts w:ascii="Times New Roman" w:hAnsi="Times New Roman" w:cs="Times New Roman"/>
          <w:sz w:val="26"/>
          <w:szCs w:val="26"/>
        </w:rPr>
        <w:t xml:space="preserve">Универсальный передаточный документ (УПД).  </w:t>
      </w:r>
    </w:p>
    <w:p w14:paraId="5A59DB89" w14:textId="77777777" w:rsidR="001A7FD7" w:rsidRPr="009D02C4" w:rsidRDefault="001A7FD7" w:rsidP="001A7FD7">
      <w:pPr>
        <w:spacing w:after="0" w:line="240" w:lineRule="auto"/>
        <w:ind w:firstLine="567"/>
        <w:jc w:val="both"/>
        <w:rPr>
          <w:rFonts w:ascii="Times New Roman" w:hAnsi="Times New Roman" w:cs="Times New Roman"/>
          <w:sz w:val="26"/>
          <w:szCs w:val="26"/>
        </w:rPr>
      </w:pPr>
    </w:p>
    <w:p w14:paraId="444809C9" w14:textId="77777777" w:rsidR="001A7FD7" w:rsidRPr="009D02C4" w:rsidRDefault="001A7FD7" w:rsidP="001A7FD7">
      <w:pPr>
        <w:spacing w:after="0" w:line="240" w:lineRule="auto"/>
        <w:ind w:firstLine="567"/>
        <w:jc w:val="both"/>
        <w:rPr>
          <w:rFonts w:ascii="Times New Roman" w:hAnsi="Times New Roman" w:cs="Times New Roman"/>
          <w:sz w:val="26"/>
          <w:szCs w:val="26"/>
        </w:rPr>
      </w:pPr>
      <w:r w:rsidRPr="009D02C4">
        <w:rPr>
          <w:rFonts w:ascii="Times New Roman" w:hAnsi="Times New Roman" w:cs="Times New Roman"/>
          <w:b/>
          <w:sz w:val="26"/>
          <w:szCs w:val="26"/>
        </w:rPr>
        <w:lastRenderedPageBreak/>
        <w:t>4.</w:t>
      </w:r>
      <w:r w:rsidRPr="009D02C4">
        <w:rPr>
          <w:rFonts w:ascii="Times New Roman" w:hAnsi="Times New Roman" w:cs="Times New Roman"/>
          <w:sz w:val="26"/>
          <w:szCs w:val="26"/>
        </w:rPr>
        <w:t xml:space="preserve"> </w:t>
      </w:r>
      <w:r w:rsidRPr="009D02C4">
        <w:rPr>
          <w:rFonts w:ascii="Times New Roman" w:hAnsi="Times New Roman" w:cs="Times New Roman"/>
          <w:b/>
          <w:sz w:val="26"/>
          <w:szCs w:val="26"/>
        </w:rPr>
        <w:t>Важные ограничения</w:t>
      </w:r>
      <w:r w:rsidRPr="009D02C4">
        <w:rPr>
          <w:rFonts w:ascii="Times New Roman" w:hAnsi="Times New Roman" w:cs="Times New Roman"/>
          <w:sz w:val="26"/>
          <w:szCs w:val="26"/>
        </w:rPr>
        <w:t xml:space="preserve">: </w:t>
      </w:r>
    </w:p>
    <w:p w14:paraId="1AAC36E5" w14:textId="77777777" w:rsidR="001A7FD7" w:rsidRPr="00400CD2" w:rsidRDefault="001A7FD7" w:rsidP="001A7FD7">
      <w:pPr>
        <w:spacing w:after="0" w:line="240" w:lineRule="auto"/>
        <w:ind w:firstLine="567"/>
        <w:jc w:val="both"/>
        <w:rPr>
          <w:rFonts w:ascii="Times New Roman" w:hAnsi="Times New Roman" w:cs="Times New Roman"/>
          <w:color w:val="FF0000"/>
          <w:sz w:val="26"/>
          <w:szCs w:val="26"/>
        </w:rPr>
      </w:pPr>
      <w:r w:rsidRPr="00400CD2">
        <w:rPr>
          <w:rFonts w:ascii="Times New Roman" w:hAnsi="Times New Roman" w:cs="Times New Roman"/>
          <w:b/>
          <w:color w:val="FF0000"/>
          <w:sz w:val="26"/>
          <w:szCs w:val="26"/>
        </w:rPr>
        <w:t>Нельзя заключать договор с подрядчиком до подписания соглашения с УОС и до поступления бюджетных средств на счет</w:t>
      </w:r>
      <w:r w:rsidRPr="00400CD2">
        <w:rPr>
          <w:rFonts w:ascii="Times New Roman" w:hAnsi="Times New Roman" w:cs="Times New Roman"/>
          <w:color w:val="FF0000"/>
          <w:sz w:val="26"/>
          <w:szCs w:val="26"/>
        </w:rPr>
        <w:t xml:space="preserve">.  </w:t>
      </w:r>
    </w:p>
    <w:p w14:paraId="5BC29E9F" w14:textId="77777777" w:rsidR="009D02C4" w:rsidRPr="009D02C4" w:rsidRDefault="009D02C4" w:rsidP="001A7FD7">
      <w:pPr>
        <w:spacing w:after="0" w:line="240" w:lineRule="auto"/>
        <w:ind w:firstLine="567"/>
        <w:jc w:val="both"/>
        <w:rPr>
          <w:rFonts w:ascii="Times New Roman" w:hAnsi="Times New Roman" w:cs="Times New Roman"/>
          <w:sz w:val="26"/>
          <w:szCs w:val="26"/>
        </w:rPr>
      </w:pPr>
    </w:p>
    <w:p w14:paraId="544C12C7" w14:textId="77777777" w:rsidR="001A7FD7" w:rsidRPr="009D02C4" w:rsidRDefault="001A7FD7" w:rsidP="001A7FD7">
      <w:pPr>
        <w:spacing w:after="0" w:line="240" w:lineRule="auto"/>
        <w:ind w:firstLine="567"/>
        <w:jc w:val="both"/>
        <w:rPr>
          <w:rFonts w:ascii="Times New Roman" w:hAnsi="Times New Roman" w:cs="Times New Roman"/>
          <w:b/>
          <w:sz w:val="26"/>
          <w:szCs w:val="26"/>
        </w:rPr>
      </w:pPr>
      <w:r w:rsidRPr="009D02C4">
        <w:rPr>
          <w:rFonts w:ascii="Times New Roman" w:hAnsi="Times New Roman" w:cs="Times New Roman"/>
          <w:b/>
          <w:sz w:val="26"/>
          <w:szCs w:val="26"/>
        </w:rPr>
        <w:t>5. Итоговый отчет</w:t>
      </w:r>
      <w:r w:rsidR="00CF4B92">
        <w:rPr>
          <w:rFonts w:ascii="Times New Roman" w:hAnsi="Times New Roman" w:cs="Times New Roman"/>
          <w:b/>
          <w:sz w:val="26"/>
          <w:szCs w:val="26"/>
        </w:rPr>
        <w:t xml:space="preserve"> (финансовый и квартальный)</w:t>
      </w:r>
      <w:r w:rsidRPr="009D02C4">
        <w:rPr>
          <w:rFonts w:ascii="Times New Roman" w:hAnsi="Times New Roman" w:cs="Times New Roman"/>
          <w:b/>
          <w:sz w:val="26"/>
          <w:szCs w:val="26"/>
        </w:rPr>
        <w:t xml:space="preserve">:  </w:t>
      </w:r>
    </w:p>
    <w:p w14:paraId="05792E0B" w14:textId="3983F9C6" w:rsidR="001A7FD7" w:rsidRPr="009D02C4" w:rsidRDefault="001A7FD7" w:rsidP="001A7FD7">
      <w:pPr>
        <w:spacing w:after="0" w:line="240" w:lineRule="auto"/>
        <w:ind w:firstLine="567"/>
        <w:jc w:val="both"/>
        <w:rPr>
          <w:rFonts w:ascii="Times New Roman" w:hAnsi="Times New Roman" w:cs="Times New Roman"/>
          <w:sz w:val="26"/>
          <w:szCs w:val="26"/>
        </w:rPr>
      </w:pPr>
      <w:r w:rsidRPr="009D02C4">
        <w:rPr>
          <w:rFonts w:ascii="Times New Roman" w:hAnsi="Times New Roman" w:cs="Times New Roman"/>
          <w:sz w:val="26"/>
          <w:szCs w:val="26"/>
        </w:rPr>
        <w:t xml:space="preserve">Стремитесь сдать итоговый отчет </w:t>
      </w:r>
      <w:r w:rsidRPr="009D02C4">
        <w:rPr>
          <w:rFonts w:ascii="Times New Roman" w:hAnsi="Times New Roman" w:cs="Times New Roman"/>
          <w:b/>
          <w:sz w:val="26"/>
          <w:szCs w:val="26"/>
        </w:rPr>
        <w:t>до 5 декабря 202</w:t>
      </w:r>
      <w:r w:rsidR="00400CD2">
        <w:rPr>
          <w:rFonts w:ascii="Times New Roman" w:hAnsi="Times New Roman" w:cs="Times New Roman"/>
          <w:b/>
          <w:sz w:val="26"/>
          <w:szCs w:val="26"/>
        </w:rPr>
        <w:t>6</w:t>
      </w:r>
      <w:r w:rsidRPr="009D02C4">
        <w:rPr>
          <w:rFonts w:ascii="Times New Roman" w:hAnsi="Times New Roman" w:cs="Times New Roman"/>
          <w:b/>
          <w:sz w:val="26"/>
          <w:szCs w:val="26"/>
        </w:rPr>
        <w:t xml:space="preserve"> года</w:t>
      </w:r>
      <w:r w:rsidRPr="009D02C4">
        <w:rPr>
          <w:rFonts w:ascii="Times New Roman" w:hAnsi="Times New Roman" w:cs="Times New Roman"/>
          <w:sz w:val="26"/>
          <w:szCs w:val="26"/>
        </w:rPr>
        <w:t xml:space="preserve">.  </w:t>
      </w:r>
    </w:p>
    <w:p w14:paraId="14E815FE" w14:textId="77777777" w:rsidR="001A7FD7" w:rsidRPr="009D02C4" w:rsidRDefault="001A7FD7" w:rsidP="001A7FD7">
      <w:pPr>
        <w:spacing w:after="0" w:line="240" w:lineRule="auto"/>
        <w:ind w:firstLine="567"/>
        <w:jc w:val="both"/>
        <w:rPr>
          <w:rFonts w:ascii="Times New Roman" w:hAnsi="Times New Roman" w:cs="Times New Roman"/>
          <w:sz w:val="26"/>
          <w:szCs w:val="26"/>
        </w:rPr>
      </w:pPr>
    </w:p>
    <w:p w14:paraId="26A07B61" w14:textId="77777777" w:rsidR="001A7FD7" w:rsidRPr="009D02C4" w:rsidRDefault="001A7FD7" w:rsidP="001A7FD7">
      <w:pPr>
        <w:spacing w:after="0" w:line="240" w:lineRule="auto"/>
        <w:ind w:firstLine="567"/>
        <w:jc w:val="both"/>
        <w:rPr>
          <w:rFonts w:ascii="Times New Roman" w:hAnsi="Times New Roman" w:cs="Times New Roman"/>
          <w:b/>
          <w:sz w:val="26"/>
          <w:szCs w:val="26"/>
        </w:rPr>
      </w:pPr>
      <w:r w:rsidRPr="009D02C4">
        <w:rPr>
          <w:rFonts w:ascii="Times New Roman" w:hAnsi="Times New Roman" w:cs="Times New Roman"/>
          <w:b/>
          <w:sz w:val="26"/>
          <w:szCs w:val="26"/>
        </w:rPr>
        <w:t>8. Дополнительная помощь</w:t>
      </w:r>
    </w:p>
    <w:p w14:paraId="75AA045D" w14:textId="77777777" w:rsidR="001A7FD7" w:rsidRPr="009D02C4" w:rsidRDefault="001A7FD7" w:rsidP="001A7FD7">
      <w:pPr>
        <w:spacing w:after="0" w:line="240" w:lineRule="auto"/>
        <w:ind w:firstLine="567"/>
        <w:jc w:val="both"/>
        <w:rPr>
          <w:rFonts w:ascii="Times New Roman" w:hAnsi="Times New Roman" w:cs="Times New Roman"/>
          <w:sz w:val="26"/>
          <w:szCs w:val="26"/>
        </w:rPr>
      </w:pPr>
      <w:r w:rsidRPr="009D02C4">
        <w:rPr>
          <w:rFonts w:ascii="Times New Roman" w:hAnsi="Times New Roman" w:cs="Times New Roman"/>
          <w:sz w:val="26"/>
          <w:szCs w:val="26"/>
        </w:rPr>
        <w:t xml:space="preserve">1. Если у вас возникнут вопросы или сложности на любом этапе, обращайтесь в </w:t>
      </w:r>
      <w:r w:rsidRPr="009D02C4">
        <w:rPr>
          <w:rFonts w:ascii="Times New Roman" w:hAnsi="Times New Roman" w:cs="Times New Roman"/>
          <w:b/>
          <w:sz w:val="26"/>
          <w:szCs w:val="26"/>
        </w:rPr>
        <w:t>ресурсный центр</w:t>
      </w:r>
      <w:r w:rsidRPr="009D02C4">
        <w:rPr>
          <w:rFonts w:ascii="Times New Roman" w:hAnsi="Times New Roman" w:cs="Times New Roman"/>
          <w:sz w:val="26"/>
          <w:szCs w:val="26"/>
        </w:rPr>
        <w:t xml:space="preserve"> или к курирующему специалисту за дополнительной помощью.</w:t>
      </w:r>
    </w:p>
    <w:p w14:paraId="1676529B" w14:textId="77777777" w:rsidR="001A7FD7" w:rsidRPr="009D02C4" w:rsidRDefault="001A7FD7" w:rsidP="001A7FD7">
      <w:pPr>
        <w:spacing w:after="0" w:line="240" w:lineRule="auto"/>
        <w:ind w:firstLine="567"/>
        <w:jc w:val="both"/>
        <w:rPr>
          <w:rFonts w:ascii="Times New Roman" w:hAnsi="Times New Roman" w:cs="Times New Roman"/>
          <w:sz w:val="26"/>
          <w:szCs w:val="26"/>
        </w:rPr>
      </w:pPr>
    </w:p>
    <w:p w14:paraId="544BD0A9" w14:textId="77777777" w:rsidR="004058D8" w:rsidRPr="009D02C4" w:rsidRDefault="001A7FD7" w:rsidP="001A7FD7">
      <w:pPr>
        <w:spacing w:after="0" w:line="240" w:lineRule="auto"/>
        <w:ind w:firstLine="567"/>
        <w:jc w:val="both"/>
        <w:rPr>
          <w:rFonts w:ascii="Times New Roman" w:hAnsi="Times New Roman" w:cs="Times New Roman"/>
          <w:sz w:val="26"/>
          <w:szCs w:val="26"/>
        </w:rPr>
      </w:pPr>
      <w:r w:rsidRPr="009D02C4">
        <w:rPr>
          <w:rFonts w:ascii="Times New Roman" w:hAnsi="Times New Roman" w:cs="Times New Roman"/>
          <w:sz w:val="26"/>
          <w:szCs w:val="26"/>
        </w:rPr>
        <w:t>Удачи в реализации вашего проекта!</w:t>
      </w:r>
      <w:bookmarkEnd w:id="0"/>
    </w:p>
    <w:sectPr w:rsidR="004058D8" w:rsidRPr="009D02C4" w:rsidSect="00714174">
      <w:pgSz w:w="11906" w:h="16838"/>
      <w:pgMar w:top="567" w:right="850" w:bottom="568" w:left="993"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Богданова Алина Андреевна" w:date="2026-01-30T15:18:00Z" w:initials="БАА">
    <w:p w14:paraId="5502349F" w14:textId="77777777" w:rsidR="00714174" w:rsidRPr="00714174" w:rsidRDefault="00714174">
      <w:pPr>
        <w:pStyle w:val="a7"/>
        <w:rPr>
          <w:rFonts w:ascii="Times New Roman" w:hAnsi="Times New Roman" w:cs="Times New Roman"/>
          <w:sz w:val="16"/>
          <w:szCs w:val="16"/>
        </w:rPr>
      </w:pPr>
      <w:r>
        <w:rPr>
          <w:rStyle w:val="a6"/>
        </w:rPr>
        <w:annotationRef/>
      </w:r>
      <w:r w:rsidRPr="00714174">
        <w:rPr>
          <w:rStyle w:val="a6"/>
          <w:rFonts w:ascii="Times New Roman" w:hAnsi="Times New Roman" w:cs="Times New Roman"/>
          <w:sz w:val="20"/>
        </w:rPr>
        <w:t>Оставить информацию или убрать?</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02349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02349F" w16cid:durableId="1302218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45CD2"/>
    <w:multiLevelType w:val="hybridMultilevel"/>
    <w:tmpl w:val="7E04D6E8"/>
    <w:lvl w:ilvl="0" w:tplc="0419000B">
      <w:start w:val="1"/>
      <w:numFmt w:val="bullet"/>
      <w:lvlText w:val=""/>
      <w:lvlJc w:val="left"/>
      <w:pPr>
        <w:ind w:left="1560" w:hanging="360"/>
      </w:pPr>
      <w:rPr>
        <w:rFonts w:ascii="Wingdings" w:hAnsi="Wingdings"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1" w15:restartNumberingAfterBreak="0">
    <w:nsid w:val="06BD3C96"/>
    <w:multiLevelType w:val="hybridMultilevel"/>
    <w:tmpl w:val="19308BD4"/>
    <w:lvl w:ilvl="0" w:tplc="45FADE2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E8E1D0E"/>
    <w:multiLevelType w:val="hybridMultilevel"/>
    <w:tmpl w:val="C92C16E0"/>
    <w:lvl w:ilvl="0" w:tplc="45FADE2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13F593F"/>
    <w:multiLevelType w:val="hybridMultilevel"/>
    <w:tmpl w:val="0870F59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57F6288"/>
    <w:multiLevelType w:val="hybridMultilevel"/>
    <w:tmpl w:val="8FE6FEF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2ABE6524"/>
    <w:multiLevelType w:val="hybridMultilevel"/>
    <w:tmpl w:val="BC42C9C0"/>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F366079"/>
    <w:multiLevelType w:val="hybridMultilevel"/>
    <w:tmpl w:val="7A64F21A"/>
    <w:lvl w:ilvl="0" w:tplc="45FADE2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33EF25A5"/>
    <w:multiLevelType w:val="hybridMultilevel"/>
    <w:tmpl w:val="ED3CAFC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37C1229D"/>
    <w:multiLevelType w:val="hybridMultilevel"/>
    <w:tmpl w:val="A964FFE0"/>
    <w:lvl w:ilvl="0" w:tplc="2E2EE228">
      <w:start w:val="1"/>
      <w:numFmt w:val="decimal"/>
      <w:lvlText w:val="%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AF26FB3"/>
    <w:multiLevelType w:val="hybridMultilevel"/>
    <w:tmpl w:val="BC663CE4"/>
    <w:lvl w:ilvl="0" w:tplc="045EDF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66133D36"/>
    <w:multiLevelType w:val="hybridMultilevel"/>
    <w:tmpl w:val="20F4AAD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698F4F0C"/>
    <w:multiLevelType w:val="hybridMultilevel"/>
    <w:tmpl w:val="77AEF2A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6D1934DF"/>
    <w:multiLevelType w:val="hybridMultilevel"/>
    <w:tmpl w:val="101C4EF0"/>
    <w:lvl w:ilvl="0" w:tplc="1736C2A0">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6FA43BCB"/>
    <w:multiLevelType w:val="hybridMultilevel"/>
    <w:tmpl w:val="101C4EF0"/>
    <w:lvl w:ilvl="0" w:tplc="1736C2A0">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7D9C1EEA"/>
    <w:multiLevelType w:val="hybridMultilevel"/>
    <w:tmpl w:val="6A0847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830369158">
    <w:abstractNumId w:val="11"/>
  </w:num>
  <w:num w:numId="2" w16cid:durableId="1114252616">
    <w:abstractNumId w:val="10"/>
  </w:num>
  <w:num w:numId="3" w16cid:durableId="2133669022">
    <w:abstractNumId w:val="7"/>
  </w:num>
  <w:num w:numId="4" w16cid:durableId="2079398710">
    <w:abstractNumId w:val="4"/>
  </w:num>
  <w:num w:numId="5" w16cid:durableId="1228570095">
    <w:abstractNumId w:val="3"/>
  </w:num>
  <w:num w:numId="6" w16cid:durableId="1604536689">
    <w:abstractNumId w:val="0"/>
  </w:num>
  <w:num w:numId="7" w16cid:durableId="6954428">
    <w:abstractNumId w:val="5"/>
  </w:num>
  <w:num w:numId="8" w16cid:durableId="1113357308">
    <w:abstractNumId w:val="6"/>
  </w:num>
  <w:num w:numId="9" w16cid:durableId="399330981">
    <w:abstractNumId w:val="9"/>
  </w:num>
  <w:num w:numId="10" w16cid:durableId="247886200">
    <w:abstractNumId w:val="1"/>
  </w:num>
  <w:num w:numId="11" w16cid:durableId="532963503">
    <w:abstractNumId w:val="2"/>
  </w:num>
  <w:num w:numId="12" w16cid:durableId="446042188">
    <w:abstractNumId w:val="12"/>
  </w:num>
  <w:num w:numId="13" w16cid:durableId="1407221592">
    <w:abstractNumId w:val="13"/>
  </w:num>
  <w:num w:numId="14" w16cid:durableId="1818497909">
    <w:abstractNumId w:val="8"/>
  </w:num>
  <w:num w:numId="15" w16cid:durableId="205777955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Богданова Алина Андреевна">
    <w15:presenceInfo w15:providerId="AD" w15:userId="S-1-5-21-4005223980-504532067-3637423987-619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FD7"/>
    <w:rsid w:val="00053153"/>
    <w:rsid w:val="001377B1"/>
    <w:rsid w:val="00195EAF"/>
    <w:rsid w:val="001A7FD7"/>
    <w:rsid w:val="002A11FD"/>
    <w:rsid w:val="002B3E7C"/>
    <w:rsid w:val="00326D33"/>
    <w:rsid w:val="00400CD2"/>
    <w:rsid w:val="004058D8"/>
    <w:rsid w:val="004B3E86"/>
    <w:rsid w:val="00630D1C"/>
    <w:rsid w:val="00666840"/>
    <w:rsid w:val="00714174"/>
    <w:rsid w:val="007149AA"/>
    <w:rsid w:val="00753D75"/>
    <w:rsid w:val="00793748"/>
    <w:rsid w:val="007D4D28"/>
    <w:rsid w:val="007F1C04"/>
    <w:rsid w:val="007F45D7"/>
    <w:rsid w:val="008555E5"/>
    <w:rsid w:val="00932582"/>
    <w:rsid w:val="00981070"/>
    <w:rsid w:val="009D02C4"/>
    <w:rsid w:val="00A1101A"/>
    <w:rsid w:val="00A46E07"/>
    <w:rsid w:val="00AD5FA8"/>
    <w:rsid w:val="00CF4B92"/>
    <w:rsid w:val="00D85AA0"/>
    <w:rsid w:val="00DD1619"/>
    <w:rsid w:val="00DD4464"/>
    <w:rsid w:val="00DD6C84"/>
    <w:rsid w:val="00E01539"/>
    <w:rsid w:val="00E44651"/>
    <w:rsid w:val="00E911E2"/>
    <w:rsid w:val="00EA0EEB"/>
    <w:rsid w:val="00F36AFB"/>
    <w:rsid w:val="00F77BAE"/>
    <w:rsid w:val="00F977E6"/>
    <w:rsid w:val="00FB7377"/>
    <w:rsid w:val="00FD79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DF3DE"/>
  <w15:chartTrackingRefBased/>
  <w15:docId w15:val="{BCBA729A-1D59-4014-91BA-1FCA923E2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7FD7"/>
    <w:pPr>
      <w:ind w:left="720"/>
      <w:contextualSpacing/>
    </w:pPr>
  </w:style>
  <w:style w:type="character" w:styleId="a4">
    <w:name w:val="Hyperlink"/>
    <w:basedOn w:val="a0"/>
    <w:uiPriority w:val="99"/>
    <w:unhideWhenUsed/>
    <w:rsid w:val="001A7FD7"/>
    <w:rPr>
      <w:color w:val="0563C1" w:themeColor="hyperlink"/>
      <w:u w:val="single"/>
    </w:rPr>
  </w:style>
  <w:style w:type="character" w:customStyle="1" w:styleId="1">
    <w:name w:val="Неразрешенное упоминание1"/>
    <w:basedOn w:val="a0"/>
    <w:uiPriority w:val="99"/>
    <w:semiHidden/>
    <w:unhideWhenUsed/>
    <w:rsid w:val="001A7FD7"/>
    <w:rPr>
      <w:color w:val="605E5C"/>
      <w:shd w:val="clear" w:color="auto" w:fill="E1DFDD"/>
    </w:rPr>
  </w:style>
  <w:style w:type="character" w:styleId="a5">
    <w:name w:val="FollowedHyperlink"/>
    <w:basedOn w:val="a0"/>
    <w:uiPriority w:val="99"/>
    <w:semiHidden/>
    <w:unhideWhenUsed/>
    <w:rsid w:val="00753D75"/>
    <w:rPr>
      <w:color w:val="954F72" w:themeColor="followedHyperlink"/>
      <w:u w:val="single"/>
    </w:rPr>
  </w:style>
  <w:style w:type="character" w:styleId="a6">
    <w:name w:val="annotation reference"/>
    <w:basedOn w:val="a0"/>
    <w:uiPriority w:val="99"/>
    <w:semiHidden/>
    <w:unhideWhenUsed/>
    <w:rsid w:val="00714174"/>
    <w:rPr>
      <w:sz w:val="16"/>
      <w:szCs w:val="16"/>
    </w:rPr>
  </w:style>
  <w:style w:type="paragraph" w:styleId="a7">
    <w:name w:val="annotation text"/>
    <w:basedOn w:val="a"/>
    <w:link w:val="a8"/>
    <w:uiPriority w:val="99"/>
    <w:semiHidden/>
    <w:unhideWhenUsed/>
    <w:rsid w:val="00714174"/>
    <w:pPr>
      <w:spacing w:line="240" w:lineRule="auto"/>
    </w:pPr>
    <w:rPr>
      <w:sz w:val="20"/>
      <w:szCs w:val="20"/>
    </w:rPr>
  </w:style>
  <w:style w:type="character" w:customStyle="1" w:styleId="a8">
    <w:name w:val="Текст примечания Знак"/>
    <w:basedOn w:val="a0"/>
    <w:link w:val="a7"/>
    <w:uiPriority w:val="99"/>
    <w:semiHidden/>
    <w:rsid w:val="00714174"/>
    <w:rPr>
      <w:sz w:val="20"/>
      <w:szCs w:val="20"/>
    </w:rPr>
  </w:style>
  <w:style w:type="paragraph" w:styleId="a9">
    <w:name w:val="annotation subject"/>
    <w:basedOn w:val="a7"/>
    <w:next w:val="a7"/>
    <w:link w:val="aa"/>
    <w:uiPriority w:val="99"/>
    <w:semiHidden/>
    <w:unhideWhenUsed/>
    <w:rsid w:val="00714174"/>
    <w:rPr>
      <w:b/>
      <w:bCs/>
    </w:rPr>
  </w:style>
  <w:style w:type="character" w:customStyle="1" w:styleId="aa">
    <w:name w:val="Тема примечания Знак"/>
    <w:basedOn w:val="a8"/>
    <w:link w:val="a9"/>
    <w:uiPriority w:val="99"/>
    <w:semiHidden/>
    <w:rsid w:val="00714174"/>
    <w:rPr>
      <w:b/>
      <w:bCs/>
      <w:sz w:val="20"/>
      <w:szCs w:val="20"/>
    </w:rPr>
  </w:style>
  <w:style w:type="paragraph" w:styleId="ab">
    <w:name w:val="Balloon Text"/>
    <w:basedOn w:val="a"/>
    <w:link w:val="ac"/>
    <w:uiPriority w:val="99"/>
    <w:semiHidden/>
    <w:unhideWhenUsed/>
    <w:rsid w:val="00714174"/>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141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92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tive-city.org/" TargetMode="External"/><Relationship Id="rId13" Type="http://schemas.openxmlformats.org/officeDocument/2006/relationships/hyperlink" Target="mailto:eb@dfnp-nsk.ru" TargetMode="Externa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hyperlink" Target="https://egrul.nalog.ru/"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cryptopro.ru/products/csp?csp=download" TargetMode="External"/><Relationship Id="rId5" Type="http://schemas.openxmlformats.org/officeDocument/2006/relationships/comments" Target="comments.xml"/><Relationship Id="rId15" Type="http://schemas.openxmlformats.org/officeDocument/2006/relationships/fontTable" Target="fontTable.xml"/><Relationship Id="rId10" Type="http://schemas.openxmlformats.org/officeDocument/2006/relationships/hyperlink" Target="https://promote.budget.gov.ru/public/minfin/selection/view/68e47646-a4de-411a-a57f-01c318b99a6e?showBackButton=true&amp;competitionType=0" TargetMode="External"/><Relationship Id="rId4" Type="http://schemas.openxmlformats.org/officeDocument/2006/relationships/webSettings" Target="webSettings.xml"/><Relationship Id="rId9" Type="http://schemas.openxmlformats.org/officeDocument/2006/relationships/hyperlink" Target="https://promote.budget.gov.ru/" TargetMode="External"/><Relationship Id="rId14" Type="http://schemas.openxmlformats.org/officeDocument/2006/relationships/hyperlink" Target="http://ssl.budgetplan.minf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1317</Words>
  <Characters>7510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Малков Максим Александрович</dc:creator>
  <cp:keywords/>
  <dc:description/>
  <cp:lastModifiedBy>Малков Максим Александрович</cp:lastModifiedBy>
  <cp:revision>3</cp:revision>
  <cp:lastPrinted>2025-03-04T01:59:00Z</cp:lastPrinted>
  <dcterms:created xsi:type="dcterms:W3CDTF">2026-02-03T10:45:00Z</dcterms:created>
  <dcterms:modified xsi:type="dcterms:W3CDTF">2026-02-04T02:29:00Z</dcterms:modified>
</cp:coreProperties>
</file>