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page" w:tblpX="1419" w:tblpY="908"/>
        <w:tblW w:w="0" w:type="auto"/>
        <w:tblLayout w:type="fixed"/>
        <w:tblLook w:val="01E0" w:firstRow="1" w:lastRow="1" w:firstColumn="1" w:lastColumn="1" w:noHBand="0" w:noVBand="0"/>
      </w:tblPr>
      <w:tblGrid>
        <w:gridCol w:w="9923"/>
      </w:tblGrid>
      <w:tr w:rsidR="00F12870" w:rsidRPr="00853BAF" w14:paraId="6CE7F2DE" w14:textId="77777777" w:rsidTr="00F12870">
        <w:tc>
          <w:tcPr>
            <w:tcW w:w="9923" w:type="dxa"/>
          </w:tcPr>
          <w:p w14:paraId="54B99463" w14:textId="28E02707" w:rsidR="00F12870" w:rsidRPr="00853BAF" w:rsidRDefault="00F12870" w:rsidP="00F12870">
            <w:pPr>
              <w:ind w:left="4536"/>
              <w:outlineLvl w:val="0"/>
            </w:pPr>
            <w:bookmarkStart w:id="0" w:name="_GoBack"/>
            <w:bookmarkEnd w:id="0"/>
            <w:r>
              <w:rPr>
                <w:noProof/>
                <w:sz w:val="12"/>
              </w:rPr>
              <w:drawing>
                <wp:inline distT="0" distB="0" distL="0" distR="0" wp14:anchorId="0ABECC8B" wp14:editId="3374F4CD">
                  <wp:extent cx="518160" cy="518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12000"/>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6E7E7407" w14:textId="77777777" w:rsidR="00F12870" w:rsidRPr="00853BAF" w:rsidRDefault="00F12870" w:rsidP="00F12870">
            <w:pPr>
              <w:jc w:val="center"/>
              <w:outlineLvl w:val="0"/>
              <w:rPr>
                <w:b/>
                <w:bCs/>
                <w:spacing w:val="60"/>
                <w:sz w:val="16"/>
                <w:szCs w:val="16"/>
              </w:rPr>
            </w:pPr>
          </w:p>
          <w:p w14:paraId="04361720" w14:textId="77777777" w:rsidR="00F12870" w:rsidRPr="00853BAF" w:rsidRDefault="00F12870" w:rsidP="00F12870">
            <w:pPr>
              <w:ind w:left="2098"/>
              <w:outlineLvl w:val="0"/>
              <w:rPr>
                <w:b/>
                <w:bCs/>
                <w:spacing w:val="20"/>
                <w:sz w:val="30"/>
                <w:szCs w:val="30"/>
              </w:rPr>
            </w:pPr>
            <w:r w:rsidRPr="00853BAF">
              <w:rPr>
                <w:b/>
                <w:bCs/>
                <w:spacing w:val="20"/>
                <w:sz w:val="30"/>
                <w:szCs w:val="30"/>
              </w:rPr>
              <w:t>МЭРИЯ ГОРОДА НОВОСИБИРСКА</w:t>
            </w:r>
          </w:p>
          <w:p w14:paraId="2A21CD5D" w14:textId="77777777" w:rsidR="00F12870" w:rsidRPr="00853BAF" w:rsidRDefault="00F12870" w:rsidP="00F12870">
            <w:pPr>
              <w:jc w:val="center"/>
              <w:outlineLvl w:val="0"/>
              <w:rPr>
                <w:b/>
                <w:bCs/>
                <w:spacing w:val="60"/>
                <w:sz w:val="14"/>
                <w:szCs w:val="14"/>
              </w:rPr>
            </w:pPr>
          </w:p>
          <w:p w14:paraId="6DD03F1A" w14:textId="77777777" w:rsidR="00F12870" w:rsidRPr="00853BAF" w:rsidRDefault="00F12870" w:rsidP="00F12870">
            <w:pPr>
              <w:ind w:left="2778"/>
              <w:outlineLvl w:val="0"/>
              <w:rPr>
                <w:b/>
                <w:bCs/>
                <w:spacing w:val="40"/>
                <w:sz w:val="40"/>
                <w:szCs w:val="40"/>
              </w:rPr>
            </w:pPr>
            <w:r w:rsidRPr="00853BAF">
              <w:rPr>
                <w:b/>
                <w:bCs/>
                <w:spacing w:val="40"/>
                <w:sz w:val="40"/>
                <w:szCs w:val="40"/>
              </w:rPr>
              <w:t>ПОСТАНОВЛЕНИЕ</w:t>
            </w:r>
          </w:p>
          <w:p w14:paraId="6911ABDF" w14:textId="77777777" w:rsidR="00F12870" w:rsidRPr="00853BAF" w:rsidRDefault="00F12870" w:rsidP="00F12870">
            <w:pPr>
              <w:jc w:val="center"/>
              <w:outlineLvl w:val="0"/>
              <w:rPr>
                <w:sz w:val="18"/>
                <w:szCs w:val="18"/>
              </w:rPr>
            </w:pPr>
          </w:p>
          <w:p w14:paraId="65FB8BB6" w14:textId="014D90C8" w:rsidR="00F12870" w:rsidRPr="00853BAF" w:rsidRDefault="00F12870" w:rsidP="00F12870">
            <w:pPr>
              <w:tabs>
                <w:tab w:val="left" w:pos="540"/>
                <w:tab w:val="left" w:pos="2160"/>
                <w:tab w:val="left" w:pos="7797"/>
                <w:tab w:val="left" w:pos="9781"/>
              </w:tabs>
              <w:jc w:val="both"/>
            </w:pPr>
            <w:r w:rsidRPr="00853BAF">
              <w:rPr>
                <w:b/>
              </w:rPr>
              <w:t>От</w:t>
            </w:r>
            <w:r w:rsidRPr="00853BAF">
              <w:t xml:space="preserve">  </w:t>
            </w:r>
            <w:r w:rsidRPr="00853BAF">
              <w:tab/>
            </w:r>
            <w:r w:rsidRPr="00853BAF">
              <w:rPr>
                <w:u w:val="single"/>
              </w:rPr>
              <w:t xml:space="preserve">  </w:t>
            </w:r>
            <w:r w:rsidR="004317D8" w:rsidRPr="004317D8">
              <w:rPr>
                <w:u w:val="single"/>
              </w:rPr>
              <w:t>26.02.2025</w:t>
            </w:r>
            <w:r w:rsidRPr="00853BAF">
              <w:rPr>
                <w:u w:val="single"/>
              </w:rPr>
              <w:tab/>
            </w:r>
            <w:r w:rsidRPr="00853BAF">
              <w:tab/>
            </w:r>
            <w:r w:rsidRPr="00853BAF">
              <w:rPr>
                <w:b/>
              </w:rPr>
              <w:t>№</w:t>
            </w:r>
            <w:r w:rsidRPr="00853BAF">
              <w:t xml:space="preserve">  </w:t>
            </w:r>
            <w:r w:rsidRPr="00853BAF">
              <w:rPr>
                <w:u w:val="single"/>
              </w:rPr>
              <w:t xml:space="preserve">     </w:t>
            </w:r>
            <w:r>
              <w:rPr>
                <w:u w:val="single"/>
              </w:rPr>
              <w:t xml:space="preserve">  </w:t>
            </w:r>
            <w:r w:rsidRPr="00853BAF">
              <w:rPr>
                <w:u w:val="single"/>
              </w:rPr>
              <w:t xml:space="preserve"> </w:t>
            </w:r>
            <w:r w:rsidR="004317D8">
              <w:rPr>
                <w:u w:val="single"/>
              </w:rPr>
              <w:t>1930</w:t>
            </w:r>
            <w:r w:rsidRPr="00853BAF">
              <w:rPr>
                <w:u w:val="single"/>
              </w:rPr>
              <w:tab/>
            </w:r>
          </w:p>
          <w:p w14:paraId="7E2BAF10" w14:textId="77777777" w:rsidR="00F12870" w:rsidRPr="00853BAF" w:rsidRDefault="00F12870" w:rsidP="00F12870">
            <w:pPr>
              <w:tabs>
                <w:tab w:val="left" w:pos="3960"/>
                <w:tab w:val="left" w:pos="7740"/>
              </w:tabs>
              <w:jc w:val="both"/>
            </w:pPr>
          </w:p>
        </w:tc>
      </w:tr>
    </w:tbl>
    <w:tbl>
      <w:tblPr>
        <w:tblW w:w="0" w:type="auto"/>
        <w:tblLayout w:type="fixed"/>
        <w:tblCellMar>
          <w:left w:w="107" w:type="dxa"/>
          <w:right w:w="107" w:type="dxa"/>
        </w:tblCellMar>
        <w:tblLook w:val="0000" w:firstRow="0" w:lastRow="0" w:firstColumn="0" w:lastColumn="0" w:noHBand="0" w:noVBand="0"/>
      </w:tblPr>
      <w:tblGrid>
        <w:gridCol w:w="7053"/>
      </w:tblGrid>
      <w:tr w:rsidR="00830C3B" w:rsidRPr="003C1395" w14:paraId="06C25C32" w14:textId="77777777" w:rsidTr="00BB4E6F">
        <w:tc>
          <w:tcPr>
            <w:tcW w:w="7053" w:type="dxa"/>
          </w:tcPr>
          <w:p w14:paraId="217453DF" w14:textId="2B9B8FEF" w:rsidR="00830C3B" w:rsidRPr="003C1395" w:rsidRDefault="00996FE4" w:rsidP="00BB4E6F">
            <w:pPr>
              <w:widowControl/>
              <w:suppressAutoHyphens/>
              <w:jc w:val="both"/>
            </w:pPr>
            <w:r w:rsidRPr="003C1395">
              <w:t xml:space="preserve">О Порядке </w:t>
            </w:r>
            <w:r w:rsidR="005F4F8F" w:rsidRPr="003C1395">
              <w:t xml:space="preserve">предоставления субсидий в сфере </w:t>
            </w:r>
            <w:r w:rsidR="00F71152" w:rsidRPr="003C1395">
              <w:t xml:space="preserve">поддержки </w:t>
            </w:r>
            <w:r w:rsidR="00703397" w:rsidRPr="003C1395">
              <w:t xml:space="preserve">совместных </w:t>
            </w:r>
            <w:r w:rsidR="00F71152" w:rsidRPr="003C1395">
              <w:t>инициатив некоммерчески</w:t>
            </w:r>
            <w:r w:rsidR="00703397" w:rsidRPr="003C1395">
              <w:t>х</w:t>
            </w:r>
            <w:r w:rsidR="00F71152" w:rsidRPr="003C1395">
              <w:t xml:space="preserve"> организаци</w:t>
            </w:r>
            <w:r w:rsidR="00703397" w:rsidRPr="003C1395">
              <w:t>й</w:t>
            </w:r>
            <w:r w:rsidR="00F71152" w:rsidRPr="003C1395">
              <w:t>, территориальны</w:t>
            </w:r>
            <w:r w:rsidR="00703397" w:rsidRPr="003C1395">
              <w:t>х</w:t>
            </w:r>
            <w:r w:rsidR="00F71152" w:rsidRPr="003C1395">
              <w:t xml:space="preserve"> общественны</w:t>
            </w:r>
            <w:r w:rsidR="00703397" w:rsidRPr="003C1395">
              <w:t>х</w:t>
            </w:r>
            <w:r w:rsidR="00F71152" w:rsidRPr="003C1395">
              <w:t xml:space="preserve"> самоуправлени</w:t>
            </w:r>
            <w:r w:rsidR="00703397" w:rsidRPr="003C1395">
              <w:t>й</w:t>
            </w:r>
            <w:r w:rsidR="00E17123" w:rsidRPr="003C1395">
              <w:t xml:space="preserve"> и</w:t>
            </w:r>
            <w:r w:rsidR="00703397" w:rsidRPr="003C1395">
              <w:t xml:space="preserve"> депутатов</w:t>
            </w:r>
            <w:r w:rsidR="00F71152" w:rsidRPr="003C1395">
              <w:t xml:space="preserve"> Совета депутатов города Новосибирска</w:t>
            </w:r>
            <w:r w:rsidR="00592352" w:rsidRPr="003C1395">
              <w:t xml:space="preserve"> </w:t>
            </w:r>
          </w:p>
        </w:tc>
      </w:tr>
    </w:tbl>
    <w:p w14:paraId="695796E5" w14:textId="77777777" w:rsidR="00C95BF4" w:rsidRPr="00BB4E6F" w:rsidRDefault="00C95BF4" w:rsidP="00BB4E6F">
      <w:pPr>
        <w:pStyle w:val="ConsPlusNormal"/>
        <w:ind w:firstLine="709"/>
        <w:jc w:val="both"/>
        <w:rPr>
          <w:sz w:val="24"/>
          <w:szCs w:val="24"/>
        </w:rPr>
      </w:pPr>
    </w:p>
    <w:p w14:paraId="6044B9E3" w14:textId="77777777" w:rsidR="00C95BF4" w:rsidRPr="00BB4E6F" w:rsidRDefault="00C95BF4" w:rsidP="00BB4E6F">
      <w:pPr>
        <w:pStyle w:val="ConsPlusNormal"/>
        <w:ind w:firstLine="709"/>
        <w:jc w:val="both"/>
        <w:rPr>
          <w:sz w:val="24"/>
          <w:szCs w:val="24"/>
        </w:rPr>
      </w:pPr>
    </w:p>
    <w:p w14:paraId="479C2C7B" w14:textId="2CDE59D0" w:rsidR="00EF463E" w:rsidRPr="003C1395" w:rsidRDefault="00EF463E" w:rsidP="00BB4E6F">
      <w:pPr>
        <w:pStyle w:val="ConsPlusNormal"/>
        <w:ind w:firstLine="709"/>
        <w:jc w:val="both"/>
        <w:rPr>
          <w:bCs/>
          <w:kern w:val="36"/>
        </w:rPr>
      </w:pPr>
      <w:r w:rsidRPr="003C1395">
        <w:t>В соответствии с Бюджетным кодексом Российской Фе</w:t>
      </w:r>
      <w:r w:rsidR="00C95BF4" w:rsidRPr="003C1395">
        <w:t>дерации, Федеральным законом от 06.10.2003 № </w:t>
      </w:r>
      <w:r w:rsidRPr="003C1395">
        <w:t>131-ФЗ «Об общих принципах организации местного самоуправления в Российской Федерации», постановлением Правительства Росси</w:t>
      </w:r>
      <w:r w:rsidR="00C95BF4" w:rsidRPr="003C1395">
        <w:t>йской Федерации от 25.10.2023 № </w:t>
      </w:r>
      <w:r w:rsidRPr="003C1395">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мэрии города Новосибир</w:t>
      </w:r>
      <w:r w:rsidR="00C95BF4" w:rsidRPr="003C1395">
        <w:t>ска от 23.10.2020 № </w:t>
      </w:r>
      <w:r w:rsidRPr="003C1395">
        <w:t>3205 «О муниципальной программе «Муниципальная поддержка общественных инициатив в городе Новосибирске», руководствуясь Уставом</w:t>
      </w:r>
      <w:r w:rsidR="00C95BF4" w:rsidRPr="003C1395">
        <w:t xml:space="preserve"> </w:t>
      </w:r>
      <w:r w:rsidRPr="003C1395">
        <w:t>города Новосибирска, ПОСТАНОВЛЯЮ:</w:t>
      </w:r>
    </w:p>
    <w:p w14:paraId="4D633D8E" w14:textId="77777777" w:rsidR="000A17D5" w:rsidRPr="003C1395" w:rsidRDefault="003E69AB" w:rsidP="00BB4E6F">
      <w:pPr>
        <w:pStyle w:val="ConsPlusNormal"/>
        <w:ind w:firstLine="709"/>
        <w:jc w:val="both"/>
      </w:pPr>
      <w:r w:rsidRPr="003C1395">
        <w:t>1.</w:t>
      </w:r>
      <w:r w:rsidR="00F34B1A" w:rsidRPr="003C1395">
        <w:t> </w:t>
      </w:r>
      <w:r w:rsidR="00A85406" w:rsidRPr="003C1395">
        <w:t xml:space="preserve">Утвердить Порядок </w:t>
      </w:r>
      <w:r w:rsidR="00F71152" w:rsidRPr="003C1395">
        <w:t xml:space="preserve">предоставления субсидий в сфере </w:t>
      </w:r>
      <w:r w:rsidR="00703397" w:rsidRPr="003C1395">
        <w:t>поддержки совместных инициатив некоммерческих организаций, территориальных общественных самоуправлений</w:t>
      </w:r>
      <w:r w:rsidR="00E17123" w:rsidRPr="003C1395">
        <w:t xml:space="preserve"> и</w:t>
      </w:r>
      <w:r w:rsidR="00703397" w:rsidRPr="003C1395">
        <w:t xml:space="preserve"> депутатов Совета депутатов города Новосибирска</w:t>
      </w:r>
      <w:r w:rsidR="00592352" w:rsidRPr="003C1395">
        <w:t xml:space="preserve"> </w:t>
      </w:r>
      <w:r w:rsidR="00A85406" w:rsidRPr="003C1395">
        <w:t>(приложение).</w:t>
      </w:r>
    </w:p>
    <w:p w14:paraId="733D4660" w14:textId="71A58530" w:rsidR="00963D9C" w:rsidRPr="003C1395" w:rsidRDefault="00474F12" w:rsidP="00BB4E6F">
      <w:pPr>
        <w:pStyle w:val="ConsPlusNormal"/>
        <w:tabs>
          <w:tab w:val="left" w:pos="0"/>
        </w:tabs>
        <w:ind w:firstLine="709"/>
        <w:jc w:val="both"/>
      </w:pPr>
      <w:r w:rsidRPr="003C1395">
        <w:t>2. Признать утратившим силу постановлени</w:t>
      </w:r>
      <w:r w:rsidR="00320E15" w:rsidRPr="003C1395">
        <w:t>е</w:t>
      </w:r>
      <w:r w:rsidR="00C95BF4" w:rsidRPr="003C1395">
        <w:t xml:space="preserve"> мэрии города Новосибирска</w:t>
      </w:r>
      <w:r w:rsidR="00BB4E6F">
        <w:t xml:space="preserve"> </w:t>
      </w:r>
      <w:r w:rsidR="00963D9C" w:rsidRPr="003C1395">
        <w:t>от</w:t>
      </w:r>
      <w:r w:rsidR="00BB4E6F">
        <w:t xml:space="preserve"> </w:t>
      </w:r>
      <w:r w:rsidR="00963D9C" w:rsidRPr="003C1395">
        <w:t>1</w:t>
      </w:r>
      <w:r w:rsidR="00320E15" w:rsidRPr="003C1395">
        <w:t>0</w:t>
      </w:r>
      <w:r w:rsidR="00963D9C" w:rsidRPr="003C1395">
        <w:t>.0</w:t>
      </w:r>
      <w:r w:rsidR="00320E15" w:rsidRPr="003C1395">
        <w:t>9</w:t>
      </w:r>
      <w:r w:rsidR="00963D9C" w:rsidRPr="003C1395">
        <w:t>.202</w:t>
      </w:r>
      <w:r w:rsidR="00320E15" w:rsidRPr="003C1395">
        <w:t>4</w:t>
      </w:r>
      <w:r w:rsidR="00C95BF4" w:rsidRPr="003C1395">
        <w:t xml:space="preserve"> № </w:t>
      </w:r>
      <w:r w:rsidR="00320E15" w:rsidRPr="003C1395">
        <w:t>7251</w:t>
      </w:r>
      <w:r w:rsidR="00963D9C" w:rsidRPr="003C1395">
        <w:t xml:space="preserve"> «О Порядке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w:t>
      </w:r>
      <w:r w:rsidR="00C95BF4" w:rsidRPr="003C1395">
        <w:t xml:space="preserve"> депутатов города Новосибирска».</w:t>
      </w:r>
    </w:p>
    <w:p w14:paraId="10C1D042" w14:textId="77777777" w:rsidR="00EF463E" w:rsidRPr="003C1395" w:rsidRDefault="00EF463E" w:rsidP="00BB4E6F">
      <w:pPr>
        <w:pStyle w:val="ConsPlusNormal"/>
        <w:ind w:firstLine="709"/>
        <w:jc w:val="both"/>
      </w:pPr>
      <w:r w:rsidRPr="003C1395">
        <w:t xml:space="preserve">3. Департаменту </w:t>
      </w:r>
      <w:r w:rsidR="00320E15" w:rsidRPr="003C1395">
        <w:t>организационно-контрольной работы</w:t>
      </w:r>
      <w:r w:rsidRPr="003C1395">
        <w:t xml:space="preserve"> мэрии города Новосибирска обеспечить опубликование постановления.</w:t>
      </w:r>
    </w:p>
    <w:p w14:paraId="765F1F5B" w14:textId="77777777" w:rsidR="00EF463E" w:rsidRPr="003C1395" w:rsidRDefault="00EF463E" w:rsidP="00BB4E6F">
      <w:pPr>
        <w:pStyle w:val="ConsPlusNormal"/>
        <w:ind w:firstLine="709"/>
        <w:jc w:val="both"/>
      </w:pPr>
      <w:r w:rsidRPr="003C1395">
        <w:t>4. Контроль за исполнением постановления возложить на заместителя мэра города Новосибирска Останина М. К.</w:t>
      </w:r>
    </w:p>
    <w:tbl>
      <w:tblPr>
        <w:tblW w:w="10207" w:type="dxa"/>
        <w:tblInd w:w="-34" w:type="dxa"/>
        <w:tblLayout w:type="fixed"/>
        <w:tblLook w:val="0000" w:firstRow="0" w:lastRow="0" w:firstColumn="0" w:lastColumn="0" w:noHBand="0" w:noVBand="0"/>
      </w:tblPr>
      <w:tblGrid>
        <w:gridCol w:w="6946"/>
        <w:gridCol w:w="3261"/>
      </w:tblGrid>
      <w:tr w:rsidR="00BB4E6F" w:rsidRPr="00D80ECD" w14:paraId="18AA6AC6" w14:textId="77777777" w:rsidTr="00231501">
        <w:tc>
          <w:tcPr>
            <w:tcW w:w="6946" w:type="dxa"/>
          </w:tcPr>
          <w:p w14:paraId="2ECA08AE" w14:textId="77777777" w:rsidR="00BB4E6F" w:rsidRPr="00D80ECD" w:rsidRDefault="00BB4E6F" w:rsidP="00BB4E6F">
            <w:pPr>
              <w:spacing w:before="600"/>
            </w:pPr>
            <w:r w:rsidRPr="00D80ECD">
              <w:t>Мэр города Новосибирска</w:t>
            </w:r>
          </w:p>
        </w:tc>
        <w:tc>
          <w:tcPr>
            <w:tcW w:w="3261" w:type="dxa"/>
            <w:vAlign w:val="bottom"/>
          </w:tcPr>
          <w:p w14:paraId="17BBBF66" w14:textId="77777777" w:rsidR="00BB4E6F" w:rsidRPr="00D80ECD" w:rsidRDefault="00BB4E6F" w:rsidP="00BB4E6F">
            <w:pPr>
              <w:pStyle w:val="7"/>
              <w:spacing w:before="0" w:line="240" w:lineRule="auto"/>
              <w:jc w:val="right"/>
            </w:pPr>
            <w:r w:rsidRPr="00D80ECD">
              <w:t>М. Г. Кудрявцев</w:t>
            </w:r>
          </w:p>
        </w:tc>
      </w:tr>
    </w:tbl>
    <w:p w14:paraId="3A42ECC8" w14:textId="77777777" w:rsidR="00830C3B" w:rsidRDefault="00830C3B" w:rsidP="00E4166B">
      <w:pPr>
        <w:widowControl/>
        <w:spacing w:line="240" w:lineRule="atLeast"/>
        <w:rPr>
          <w:sz w:val="24"/>
          <w:szCs w:val="24"/>
        </w:rPr>
      </w:pPr>
    </w:p>
    <w:p w14:paraId="5BBE1F4A" w14:textId="77777777" w:rsidR="00BB4E6F" w:rsidRPr="003C1395" w:rsidRDefault="00BB4E6F" w:rsidP="00E4166B">
      <w:pPr>
        <w:widowControl/>
        <w:spacing w:line="240" w:lineRule="atLeast"/>
        <w:rPr>
          <w:sz w:val="24"/>
          <w:szCs w:val="24"/>
        </w:rPr>
      </w:pPr>
    </w:p>
    <w:p w14:paraId="584CD6CA" w14:textId="77777777" w:rsidR="00EF463E" w:rsidRPr="003C1395" w:rsidRDefault="00EF463E" w:rsidP="00BB4E6F">
      <w:pPr>
        <w:spacing w:line="240" w:lineRule="exact"/>
        <w:rPr>
          <w:sz w:val="24"/>
          <w:szCs w:val="24"/>
        </w:rPr>
      </w:pPr>
      <w:r w:rsidRPr="003C1395">
        <w:rPr>
          <w:sz w:val="24"/>
          <w:szCs w:val="24"/>
        </w:rPr>
        <w:t>Щукин</w:t>
      </w:r>
    </w:p>
    <w:p w14:paraId="16D8DF19" w14:textId="77777777" w:rsidR="00EF463E" w:rsidRPr="003C1395" w:rsidRDefault="00EF463E" w:rsidP="00BB4E6F">
      <w:pPr>
        <w:spacing w:line="240" w:lineRule="exact"/>
        <w:rPr>
          <w:sz w:val="24"/>
          <w:szCs w:val="24"/>
        </w:rPr>
      </w:pPr>
      <w:r w:rsidRPr="003C1395">
        <w:rPr>
          <w:sz w:val="24"/>
          <w:szCs w:val="24"/>
        </w:rPr>
        <w:t>2296763</w:t>
      </w:r>
    </w:p>
    <w:p w14:paraId="7729F0C6" w14:textId="77777777" w:rsidR="00C95BF4" w:rsidRPr="003C1395" w:rsidRDefault="00EF463E" w:rsidP="00BB4E6F">
      <w:pPr>
        <w:widowControl/>
        <w:spacing w:line="240" w:lineRule="exact"/>
        <w:rPr>
          <w:sz w:val="24"/>
          <w:szCs w:val="24"/>
        </w:rPr>
        <w:sectPr w:rsidR="00C95BF4" w:rsidRPr="003C1395" w:rsidSect="00BB4E6F">
          <w:headerReference w:type="default" r:id="rId11"/>
          <w:endnotePr>
            <w:numFmt w:val="decimal"/>
          </w:endnotePr>
          <w:pgSz w:w="11907" w:h="16840"/>
          <w:pgMar w:top="1134" w:right="567" w:bottom="426" w:left="1418" w:header="720" w:footer="720" w:gutter="0"/>
          <w:pgNumType w:start="1"/>
          <w:cols w:space="720"/>
          <w:titlePg/>
        </w:sectPr>
      </w:pPr>
      <w:r w:rsidRPr="003C1395">
        <w:rPr>
          <w:sz w:val="24"/>
          <w:szCs w:val="24"/>
        </w:rPr>
        <w:t>УОС</w:t>
      </w:r>
    </w:p>
    <w:p w14:paraId="1D5D3EAB" w14:textId="77777777" w:rsidR="009A1B6F" w:rsidRPr="003C1395" w:rsidRDefault="009A1B6F" w:rsidP="009A1B6F">
      <w:pPr>
        <w:widowControl/>
        <w:ind w:left="6521"/>
      </w:pPr>
      <w:r w:rsidRPr="003C1395">
        <w:lastRenderedPageBreak/>
        <w:t>Приложение</w:t>
      </w:r>
      <w:r w:rsidRPr="003C1395">
        <w:br/>
        <w:t>к постановлению мэрии</w:t>
      </w:r>
      <w:r w:rsidRPr="003C1395">
        <w:br/>
        <w:t>города Новосибирска</w:t>
      </w:r>
    </w:p>
    <w:p w14:paraId="1D39EDD4" w14:textId="67A8B2C7" w:rsidR="009A1B6F" w:rsidRPr="003C1395" w:rsidRDefault="009A1B6F" w:rsidP="009A1B6F">
      <w:pPr>
        <w:widowControl/>
        <w:ind w:left="6521"/>
      </w:pPr>
      <w:r w:rsidRPr="003C1395">
        <w:t xml:space="preserve">от </w:t>
      </w:r>
      <w:r w:rsidR="004317D8" w:rsidRPr="004317D8">
        <w:rPr>
          <w:u w:val="single"/>
        </w:rPr>
        <w:t>26.02.2025</w:t>
      </w:r>
      <w:r w:rsidR="004317D8">
        <w:t xml:space="preserve"> </w:t>
      </w:r>
      <w:r w:rsidRPr="003C1395">
        <w:t xml:space="preserve">№ </w:t>
      </w:r>
      <w:r w:rsidR="004317D8" w:rsidRPr="004317D8">
        <w:rPr>
          <w:u w:val="single"/>
        </w:rPr>
        <w:t>1930</w:t>
      </w:r>
    </w:p>
    <w:p w14:paraId="5265B156" w14:textId="77777777" w:rsidR="009A1B6F" w:rsidRPr="003C1395" w:rsidRDefault="009A1B6F" w:rsidP="009A1B6F">
      <w:pPr>
        <w:jc w:val="center"/>
      </w:pPr>
    </w:p>
    <w:p w14:paraId="2251097C" w14:textId="77777777" w:rsidR="00030568" w:rsidRPr="003C1395" w:rsidRDefault="00030568" w:rsidP="00030568">
      <w:pPr>
        <w:widowControl/>
        <w:jc w:val="center"/>
        <w:rPr>
          <w:bCs/>
        </w:rPr>
      </w:pPr>
    </w:p>
    <w:p w14:paraId="19E59A57" w14:textId="77777777" w:rsidR="009E5109" w:rsidRPr="003C1395" w:rsidRDefault="009E5109" w:rsidP="009E5109">
      <w:pPr>
        <w:widowControl/>
        <w:jc w:val="center"/>
      </w:pPr>
      <w:r w:rsidRPr="003C1395">
        <w:rPr>
          <w:b/>
          <w:bCs/>
        </w:rPr>
        <w:t>ПОРЯДОК</w:t>
      </w:r>
      <w:r w:rsidRPr="003C1395">
        <w:t xml:space="preserve"> </w:t>
      </w:r>
    </w:p>
    <w:p w14:paraId="185EA93D" w14:textId="77777777" w:rsidR="009E5109" w:rsidRPr="003C1395" w:rsidRDefault="009E5109" w:rsidP="009E5109">
      <w:pPr>
        <w:pStyle w:val="ConsPlusNormal"/>
        <w:spacing w:line="240" w:lineRule="atLeast"/>
        <w:jc w:val="center"/>
        <w:rPr>
          <w:b/>
        </w:rPr>
      </w:pPr>
      <w:r w:rsidRPr="003C1395">
        <w:rPr>
          <w:b/>
        </w:rPr>
        <w:t xml:space="preserve">предоставления субсидий в сфере поддержки совместных инициатив </w:t>
      </w:r>
    </w:p>
    <w:p w14:paraId="028F5464" w14:textId="77777777" w:rsidR="009E5109" w:rsidRPr="003C1395" w:rsidRDefault="009E5109" w:rsidP="009E5109">
      <w:pPr>
        <w:pStyle w:val="ConsPlusNormal"/>
        <w:spacing w:line="240" w:lineRule="atLeast"/>
        <w:jc w:val="center"/>
        <w:rPr>
          <w:b/>
        </w:rPr>
      </w:pPr>
      <w:r w:rsidRPr="003C1395">
        <w:rPr>
          <w:b/>
        </w:rPr>
        <w:t xml:space="preserve">некоммерческих организаций, территориальных общественных </w:t>
      </w:r>
    </w:p>
    <w:p w14:paraId="4FA541E4" w14:textId="77777777" w:rsidR="009E5109" w:rsidRPr="003C1395" w:rsidRDefault="009E5109" w:rsidP="009E5109">
      <w:pPr>
        <w:pStyle w:val="ConsPlusNormal"/>
        <w:spacing w:line="240" w:lineRule="atLeast"/>
        <w:jc w:val="center"/>
        <w:rPr>
          <w:b/>
        </w:rPr>
      </w:pPr>
      <w:r w:rsidRPr="003C1395">
        <w:rPr>
          <w:b/>
        </w:rPr>
        <w:t xml:space="preserve">самоуправлений и депутатов Совета депутатов </w:t>
      </w:r>
    </w:p>
    <w:p w14:paraId="11DD9F33" w14:textId="77777777" w:rsidR="009E5109" w:rsidRPr="003C1395" w:rsidRDefault="009E5109" w:rsidP="009E5109">
      <w:pPr>
        <w:pStyle w:val="ConsPlusNormal"/>
        <w:spacing w:line="240" w:lineRule="atLeast"/>
        <w:jc w:val="center"/>
        <w:rPr>
          <w:b/>
        </w:rPr>
      </w:pPr>
      <w:r w:rsidRPr="003C1395">
        <w:rPr>
          <w:b/>
        </w:rPr>
        <w:t>города Новосибирска</w:t>
      </w:r>
    </w:p>
    <w:p w14:paraId="7E312A0F" w14:textId="77777777" w:rsidR="009E5109" w:rsidRPr="003C1395" w:rsidRDefault="009E5109" w:rsidP="009E5109">
      <w:pPr>
        <w:pStyle w:val="ConsPlusNormal"/>
        <w:spacing w:line="240" w:lineRule="atLeast"/>
        <w:jc w:val="center"/>
        <w:rPr>
          <w:b/>
          <w:color w:val="000000"/>
          <w:sz w:val="24"/>
          <w:szCs w:val="24"/>
        </w:rPr>
      </w:pPr>
    </w:p>
    <w:p w14:paraId="3F278D0A" w14:textId="77777777" w:rsidR="009E5109" w:rsidRPr="003C1395" w:rsidRDefault="009E5109" w:rsidP="009E5109">
      <w:pPr>
        <w:pStyle w:val="ConsPlusNormal"/>
        <w:spacing w:line="240" w:lineRule="atLeast"/>
        <w:jc w:val="center"/>
        <w:rPr>
          <w:b/>
          <w:color w:val="000000"/>
        </w:rPr>
      </w:pPr>
      <w:r w:rsidRPr="003C1395">
        <w:rPr>
          <w:b/>
          <w:color w:val="000000"/>
        </w:rPr>
        <w:t>1. Общие положения</w:t>
      </w:r>
    </w:p>
    <w:p w14:paraId="6B5AA1C1" w14:textId="77777777" w:rsidR="009E5109" w:rsidRPr="003C1395" w:rsidRDefault="009E5109" w:rsidP="009E5109">
      <w:pPr>
        <w:pStyle w:val="ConsPlusNormal"/>
        <w:spacing w:line="240" w:lineRule="atLeast"/>
        <w:ind w:firstLine="709"/>
        <w:jc w:val="center"/>
        <w:rPr>
          <w:b/>
          <w:color w:val="000000"/>
          <w:sz w:val="24"/>
        </w:rPr>
      </w:pPr>
    </w:p>
    <w:p w14:paraId="0EFC6340" w14:textId="3BDB7EE2" w:rsidR="00EF463E" w:rsidRPr="003C1395" w:rsidRDefault="009E5109" w:rsidP="00EF463E">
      <w:pPr>
        <w:pStyle w:val="ConsPlusNormal"/>
        <w:spacing w:line="240" w:lineRule="atLeast"/>
        <w:ind w:firstLine="709"/>
        <w:jc w:val="both"/>
      </w:pPr>
      <w:r w:rsidRPr="003C1395">
        <w:t xml:space="preserve">1.1. Порядок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 (далее – Порядок) </w:t>
      </w:r>
      <w:r w:rsidR="00EF463E" w:rsidRPr="003C1395">
        <w:t>разработан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Уставом города Новосибирска, постановлением мэрии города Новосибирска от 23.10.2020 № 3205 «О муниципальной программе «Муниципальная поддержка общественных инициатив в городе Новосибирске».</w:t>
      </w:r>
    </w:p>
    <w:p w14:paraId="037844BA" w14:textId="77777777" w:rsidR="00EF463E" w:rsidRPr="003C1395" w:rsidRDefault="009E5109" w:rsidP="00EF463E">
      <w:pPr>
        <w:widowControl/>
        <w:autoSpaceDE w:val="0"/>
        <w:autoSpaceDN w:val="0"/>
        <w:adjustRightInd w:val="0"/>
        <w:ind w:firstLine="709"/>
        <w:jc w:val="both"/>
      </w:pPr>
      <w:r w:rsidRPr="003C1395">
        <w:t>1.2. Порядок определяет цели предоставления субсидий в сфере поддержки совместных инициатив некоммерческих организаций, территориальных общественных самоуправлений и депутатов Совета депутатов города Новосибирска</w:t>
      </w:r>
      <w:r w:rsidR="00C95BF4" w:rsidRPr="003C1395">
        <w:br/>
      </w:r>
      <w:r w:rsidRPr="003C1395">
        <w:t xml:space="preserve">(далее – субсидии), </w:t>
      </w:r>
      <w:r w:rsidR="00EF463E" w:rsidRPr="003C1395">
        <w:t>структурное подразделение мэрии города Новосибирска, до которого как до получателя бюджетных средств доведены лимиты бюджетных обязательств на предоставление субсидий, условия и порядок предоставления субсиди</w:t>
      </w:r>
      <w:r w:rsidR="00FA281E">
        <w:t>й</w:t>
      </w:r>
      <w:r w:rsidR="00EF463E" w:rsidRPr="003C1395">
        <w:t>,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ответственность за их нарушение.</w:t>
      </w:r>
    </w:p>
    <w:p w14:paraId="37F14912" w14:textId="77777777" w:rsidR="0082509E" w:rsidRPr="003C1395" w:rsidRDefault="0082509E" w:rsidP="0082509E">
      <w:pPr>
        <w:widowControl/>
        <w:autoSpaceDE w:val="0"/>
        <w:autoSpaceDN w:val="0"/>
        <w:adjustRightInd w:val="0"/>
        <w:ind w:firstLine="709"/>
        <w:jc w:val="both"/>
      </w:pPr>
      <w:r w:rsidRPr="003C1395">
        <w:t xml:space="preserve">1.3. Для целей </w:t>
      </w:r>
      <w:r w:rsidR="004A274A" w:rsidRPr="003C1395">
        <w:t>П</w:t>
      </w:r>
      <w:r w:rsidRPr="003C1395">
        <w:t>орядка используются следующие понятия:</w:t>
      </w:r>
    </w:p>
    <w:p w14:paraId="3E8D058A" w14:textId="77777777" w:rsidR="004A4C10" w:rsidRPr="003C1395" w:rsidRDefault="0082509E" w:rsidP="004A4C10">
      <w:pPr>
        <w:widowControl/>
        <w:autoSpaceDE w:val="0"/>
        <w:autoSpaceDN w:val="0"/>
        <w:adjustRightInd w:val="0"/>
        <w:ind w:firstLine="709"/>
        <w:jc w:val="both"/>
      </w:pPr>
      <w:r w:rsidRPr="003C1395">
        <w:t>1.3.1. </w:t>
      </w:r>
      <w:r w:rsidR="003602BE" w:rsidRPr="003C1395">
        <w:t>Участник отбора</w:t>
      </w:r>
      <w:r w:rsidRPr="003C1395">
        <w:t xml:space="preserve"> – некоммерческ</w:t>
      </w:r>
      <w:r w:rsidR="00A04E41" w:rsidRPr="003C1395">
        <w:t>ая организация</w:t>
      </w:r>
      <w:r w:rsidRPr="003C1395">
        <w:t xml:space="preserve"> (за исключением государственных и муниципальных учреждений, потребительских кооперативов, товариществ собственников жилья, садоводческих и огороднических некоммерческих товариществ, государственных корпораций, государственных компаний, политических партий), физическ</w:t>
      </w:r>
      <w:r w:rsidR="00A04E41" w:rsidRPr="003C1395">
        <w:t>ое</w:t>
      </w:r>
      <w:r w:rsidRPr="003C1395">
        <w:t xml:space="preserve"> лиц</w:t>
      </w:r>
      <w:r w:rsidR="00A04E41" w:rsidRPr="003C1395">
        <w:t>о</w:t>
      </w:r>
      <w:r w:rsidRPr="003C1395">
        <w:t xml:space="preserve"> – руководител</w:t>
      </w:r>
      <w:r w:rsidR="00A04E41" w:rsidRPr="003C1395">
        <w:t>ь</w:t>
      </w:r>
      <w:r w:rsidRPr="003C1395">
        <w:t xml:space="preserve"> органов территориальных общественных самоуправлений, выборн</w:t>
      </w:r>
      <w:r w:rsidR="00A04E41" w:rsidRPr="003C1395">
        <w:t>ое</w:t>
      </w:r>
      <w:r w:rsidRPr="003C1395">
        <w:t xml:space="preserve"> лиц</w:t>
      </w:r>
      <w:r w:rsidR="00A04E41" w:rsidRPr="003C1395">
        <w:t>о</w:t>
      </w:r>
      <w:r w:rsidRPr="003C1395">
        <w:t xml:space="preserve"> территориальн</w:t>
      </w:r>
      <w:r w:rsidR="00A04E41" w:rsidRPr="003C1395">
        <w:t>ого</w:t>
      </w:r>
      <w:r w:rsidRPr="003C1395">
        <w:t xml:space="preserve"> </w:t>
      </w:r>
      <w:r w:rsidRPr="003C1395">
        <w:lastRenderedPageBreak/>
        <w:t>общественн</w:t>
      </w:r>
      <w:r w:rsidR="00A04E41" w:rsidRPr="003C1395">
        <w:t>ого</w:t>
      </w:r>
      <w:r w:rsidRPr="003C1395">
        <w:t xml:space="preserve"> самоуправлени</w:t>
      </w:r>
      <w:r w:rsidR="00A04E41" w:rsidRPr="003C1395">
        <w:t>я</w:t>
      </w:r>
      <w:r w:rsidRPr="003C1395">
        <w:t>, единолично исполняющи</w:t>
      </w:r>
      <w:r w:rsidR="00A04E41" w:rsidRPr="003C1395">
        <w:t>й</w:t>
      </w:r>
      <w:r w:rsidRPr="003C1395">
        <w:t xml:space="preserve"> функции органа территориального общественного самоуправления</w:t>
      </w:r>
      <w:r w:rsidR="004A4C10" w:rsidRPr="003C1395">
        <w:t>, удовлетворяющие требованиям, предусмотренным подпунктом 2.</w:t>
      </w:r>
      <w:r w:rsidR="00FD0513" w:rsidRPr="003C1395">
        <w:t>5</w:t>
      </w:r>
      <w:r w:rsidR="004A4C10" w:rsidRPr="003C1395">
        <w:t>.1 Порядка, подавшие заявку на предоставление субсидии (далее – заявка).</w:t>
      </w:r>
    </w:p>
    <w:p w14:paraId="431A5C58" w14:textId="77777777" w:rsidR="0082509E" w:rsidRPr="003C1395" w:rsidRDefault="0082509E" w:rsidP="0082509E">
      <w:pPr>
        <w:widowControl/>
        <w:autoSpaceDE w:val="0"/>
        <w:autoSpaceDN w:val="0"/>
        <w:adjustRightInd w:val="0"/>
        <w:ind w:firstLine="709"/>
        <w:jc w:val="both"/>
      </w:pPr>
      <w:r w:rsidRPr="003C1395">
        <w:t>1.3.</w:t>
      </w:r>
      <w:r w:rsidR="003602BE" w:rsidRPr="003C1395">
        <w:t>2</w:t>
      </w:r>
      <w:r w:rsidRPr="003C1395">
        <w:t>. Получатель субсидии –</w:t>
      </w:r>
      <w:r w:rsidR="003602BE" w:rsidRPr="003C1395">
        <w:t xml:space="preserve"> участник отбора</w:t>
      </w:r>
      <w:r w:rsidRPr="003C1395">
        <w:t>, с которым заключается соглашение о предоставлении субсидии</w:t>
      </w:r>
      <w:r w:rsidR="00CD7CF6" w:rsidRPr="003C1395">
        <w:t xml:space="preserve"> </w:t>
      </w:r>
      <w:r w:rsidRPr="003C1395">
        <w:t>(далее – соглашение).</w:t>
      </w:r>
    </w:p>
    <w:p w14:paraId="6555744F" w14:textId="77777777" w:rsidR="00261A10" w:rsidRPr="003C1395" w:rsidRDefault="00D055A3" w:rsidP="00261A10">
      <w:pPr>
        <w:pStyle w:val="a6"/>
        <w:widowControl/>
        <w:spacing w:before="0" w:line="240" w:lineRule="auto"/>
      </w:pPr>
      <w:r w:rsidRPr="003C1395">
        <w:t>1.</w:t>
      </w:r>
      <w:r w:rsidR="00A04E41" w:rsidRPr="003C1395">
        <w:t>4</w:t>
      </w:r>
      <w:r w:rsidRPr="003C1395">
        <w:t xml:space="preserve">. Субсидии предоставляются в рамках реализации </w:t>
      </w:r>
      <w:bookmarkStart w:id="1" w:name="_Hlk159310392"/>
      <w:r w:rsidRPr="003C1395">
        <w:t>муниципальной программы «Муниципальная поддержка общественных инициатив в городе Новосибирске», утвержденной постановлением мэрии города Новосибирска от 23.10.2020 № 3205</w:t>
      </w:r>
      <w:bookmarkEnd w:id="1"/>
      <w:r w:rsidRPr="003C1395">
        <w:t xml:space="preserve">, </w:t>
      </w:r>
      <w:r w:rsidR="00BA10DC" w:rsidRPr="003C1395">
        <w:t xml:space="preserve">в </w:t>
      </w:r>
      <w:r w:rsidR="00BA10DC" w:rsidRPr="003C1395">
        <w:rPr>
          <w:color w:val="000000"/>
        </w:rPr>
        <w:t>целях финансового обеспечения затрат в связи с выполнением работ, оказанием услуг некоммерческими</w:t>
      </w:r>
      <w:r w:rsidR="00BA10DC" w:rsidRPr="003C1395">
        <w:t xml:space="preserve"> организациями, территориальными общественными самоуправлениями при осуществлении ими совместных с депутатами Совета депутатов города Новосибирска инициатив в сфере реализации вопросов местного значения на территории города Новосибирска.</w:t>
      </w:r>
    </w:p>
    <w:p w14:paraId="1A5BDA76" w14:textId="77777777" w:rsidR="00273547" w:rsidRPr="003C1395" w:rsidRDefault="00273547" w:rsidP="00273547">
      <w:pPr>
        <w:pStyle w:val="a6"/>
        <w:widowControl/>
        <w:spacing w:before="0" w:line="240" w:lineRule="auto"/>
      </w:pPr>
      <w:r w:rsidRPr="003C1395">
        <w:t>1.5. Предоставление субсидий осуществляется от имени мэрии города Новосибирска главным распорядителем бюджетных средств – управлением общественных связей мэрии города Новосибирска (далее – управление) на основании соглашения в пределах бюджетных ассигнований, предусмотренных в бюджете города Новосибирска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субсидий и доведенных до управления как получателя бюджетных средств на текущий финансовый год и плановый период.</w:t>
      </w:r>
    </w:p>
    <w:p w14:paraId="50D89996" w14:textId="77777777" w:rsidR="00261A10" w:rsidRPr="003C1395" w:rsidRDefault="00261A10" w:rsidP="00261A10">
      <w:pPr>
        <w:ind w:firstLine="709"/>
        <w:jc w:val="both"/>
      </w:pPr>
      <w:r w:rsidRPr="003C1395">
        <w:rPr>
          <w:szCs w:val="27"/>
        </w:rPr>
        <w:t>1.6. </w:t>
      </w:r>
      <w:r w:rsidRPr="003C1395">
        <w:t>Информаци</w:t>
      </w:r>
      <w:r w:rsidR="00F13063">
        <w:t>я</w:t>
      </w:r>
      <w:r w:rsidRPr="003C1395">
        <w:t xml:space="preserve"> о субсидиях размещается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14:paraId="2088FC97" w14:textId="77777777" w:rsidR="00261A10" w:rsidRPr="003C1395" w:rsidRDefault="00261A10" w:rsidP="00261A10">
      <w:pPr>
        <w:ind w:firstLine="709"/>
        <w:jc w:val="both"/>
      </w:pPr>
    </w:p>
    <w:p w14:paraId="424EF250" w14:textId="77777777" w:rsidR="00594068" w:rsidRPr="003C1395" w:rsidRDefault="00594068" w:rsidP="00594068">
      <w:pPr>
        <w:pStyle w:val="ConsPlusNormal"/>
        <w:jc w:val="center"/>
        <w:rPr>
          <w:b/>
          <w:bCs/>
        </w:rPr>
      </w:pPr>
      <w:r w:rsidRPr="003C1395">
        <w:rPr>
          <w:b/>
          <w:bCs/>
        </w:rPr>
        <w:t>2. </w:t>
      </w:r>
      <w:r w:rsidR="00FA281E">
        <w:rPr>
          <w:b/>
          <w:bCs/>
        </w:rPr>
        <w:t>Условия и п</w:t>
      </w:r>
      <w:r w:rsidRPr="003C1395">
        <w:rPr>
          <w:b/>
          <w:bCs/>
        </w:rPr>
        <w:t>орядок предоставления субсидий</w:t>
      </w:r>
    </w:p>
    <w:p w14:paraId="69B2CF83" w14:textId="77777777" w:rsidR="009E5109" w:rsidRPr="003C1395" w:rsidRDefault="009E5109" w:rsidP="009E5109">
      <w:pPr>
        <w:pStyle w:val="af0"/>
        <w:autoSpaceDE w:val="0"/>
        <w:autoSpaceDN w:val="0"/>
        <w:adjustRightInd w:val="0"/>
        <w:spacing w:after="0" w:line="240" w:lineRule="auto"/>
        <w:ind w:left="0" w:firstLine="709"/>
        <w:jc w:val="both"/>
        <w:rPr>
          <w:rFonts w:ascii="Times New Roman" w:hAnsi="Times New Roman"/>
          <w:b/>
          <w:sz w:val="24"/>
          <w:szCs w:val="28"/>
        </w:rPr>
      </w:pPr>
    </w:p>
    <w:p w14:paraId="0BCFB660" w14:textId="77777777" w:rsidR="000D7007" w:rsidRPr="003C1395" w:rsidRDefault="0014430E" w:rsidP="000D7007">
      <w:pPr>
        <w:widowControl/>
        <w:autoSpaceDE w:val="0"/>
        <w:autoSpaceDN w:val="0"/>
        <w:adjustRightInd w:val="0"/>
        <w:ind w:firstLine="709"/>
        <w:jc w:val="both"/>
      </w:pPr>
      <w:r w:rsidRPr="003C1395">
        <w:t xml:space="preserve">2.1. Субсидии предоставляются по результатам отбора </w:t>
      </w:r>
      <w:r w:rsidR="000D7007" w:rsidRPr="003C1395">
        <w:t>участников отбора</w:t>
      </w:r>
      <w:r w:rsidRPr="003C1395">
        <w:t xml:space="preserve"> посредством запроса предложений</w:t>
      </w:r>
      <w:r w:rsidR="000D7007" w:rsidRPr="003C1395">
        <w:t xml:space="preserve"> </w:t>
      </w:r>
      <w:r w:rsidR="00947385" w:rsidRPr="003C1395">
        <w:t xml:space="preserve">на основании рассмотрения заявок, направленных участниками отбора, </w:t>
      </w:r>
      <w:r w:rsidR="000D7007" w:rsidRPr="003C1395">
        <w:t>исходя из соответствия критерию отбора, предусмотренному пунктом 2.</w:t>
      </w:r>
      <w:r w:rsidR="00AA7576" w:rsidRPr="003C1395">
        <w:t>4</w:t>
      </w:r>
      <w:r w:rsidR="000D7007" w:rsidRPr="003C1395">
        <w:t xml:space="preserve"> Порядка, и очередности поступления заявок.</w:t>
      </w:r>
    </w:p>
    <w:p w14:paraId="3A9435ED" w14:textId="77777777" w:rsidR="00502636" w:rsidRPr="003C1395" w:rsidRDefault="00502636" w:rsidP="00502636">
      <w:pPr>
        <w:widowControl/>
        <w:autoSpaceDE w:val="0"/>
        <w:autoSpaceDN w:val="0"/>
        <w:adjustRightInd w:val="0"/>
        <w:ind w:firstLine="709"/>
        <w:jc w:val="both"/>
      </w:pPr>
      <w:r w:rsidRPr="003C1395">
        <w:t>2.2. Отбор состоит из следующих этапов:</w:t>
      </w:r>
    </w:p>
    <w:p w14:paraId="62E58FA6" w14:textId="77777777" w:rsidR="00502636" w:rsidRPr="003C1395" w:rsidRDefault="00502636" w:rsidP="00502636">
      <w:pPr>
        <w:pStyle w:val="af0"/>
        <w:autoSpaceDE w:val="0"/>
        <w:autoSpaceDN w:val="0"/>
        <w:adjustRightInd w:val="0"/>
        <w:spacing w:after="0" w:line="240" w:lineRule="auto"/>
        <w:ind w:left="0" w:firstLine="709"/>
        <w:jc w:val="both"/>
        <w:rPr>
          <w:rFonts w:ascii="Times New Roman" w:hAnsi="Times New Roman"/>
          <w:sz w:val="28"/>
          <w:szCs w:val="28"/>
        </w:rPr>
      </w:pPr>
      <w:r w:rsidRPr="003C1395">
        <w:rPr>
          <w:rFonts w:ascii="Times New Roman" w:hAnsi="Times New Roman"/>
          <w:sz w:val="28"/>
          <w:szCs w:val="28"/>
        </w:rPr>
        <w:t>размещение управлением объявления о проведении отбора;</w:t>
      </w:r>
    </w:p>
    <w:p w14:paraId="1BC4C93F" w14:textId="77777777" w:rsidR="00502636" w:rsidRPr="003C1395" w:rsidRDefault="00502636" w:rsidP="00502636">
      <w:pPr>
        <w:pStyle w:val="af0"/>
        <w:autoSpaceDE w:val="0"/>
        <w:autoSpaceDN w:val="0"/>
        <w:adjustRightInd w:val="0"/>
        <w:spacing w:after="0" w:line="240" w:lineRule="auto"/>
        <w:ind w:left="0" w:firstLine="709"/>
        <w:jc w:val="both"/>
        <w:rPr>
          <w:rFonts w:ascii="Times New Roman" w:hAnsi="Times New Roman"/>
          <w:sz w:val="28"/>
          <w:szCs w:val="28"/>
        </w:rPr>
      </w:pPr>
      <w:r w:rsidRPr="003C1395">
        <w:rPr>
          <w:rFonts w:ascii="Times New Roman" w:hAnsi="Times New Roman"/>
          <w:sz w:val="28"/>
          <w:szCs w:val="28"/>
        </w:rPr>
        <w:t>прием заявок</w:t>
      </w:r>
      <w:r w:rsidRPr="003C1395">
        <w:rPr>
          <w:rStyle w:val="af1"/>
          <w:rFonts w:ascii="Times New Roman" w:hAnsi="Times New Roman"/>
          <w:i w:val="0"/>
          <w:iCs/>
          <w:sz w:val="28"/>
          <w:szCs w:val="28"/>
        </w:rPr>
        <w:t xml:space="preserve"> управлением</w:t>
      </w:r>
      <w:r w:rsidRPr="003C1395">
        <w:rPr>
          <w:rFonts w:ascii="Times New Roman" w:hAnsi="Times New Roman"/>
          <w:sz w:val="28"/>
          <w:szCs w:val="28"/>
        </w:rPr>
        <w:t>;</w:t>
      </w:r>
    </w:p>
    <w:p w14:paraId="6769259D" w14:textId="77777777" w:rsidR="00502636" w:rsidRPr="003C1395" w:rsidRDefault="00502636" w:rsidP="00A97374">
      <w:pPr>
        <w:widowControl/>
        <w:autoSpaceDE w:val="0"/>
        <w:autoSpaceDN w:val="0"/>
        <w:adjustRightInd w:val="0"/>
        <w:ind w:firstLine="709"/>
        <w:jc w:val="both"/>
      </w:pPr>
      <w:r w:rsidRPr="003C1395">
        <w:t>рассмотрение заявок комиссией по рассмотрению заявок (далее – комиссия)</w:t>
      </w:r>
      <w:r w:rsidR="0043692A" w:rsidRPr="003C1395">
        <w:t>;</w:t>
      </w:r>
      <w:r w:rsidR="00A97374" w:rsidRPr="003C1395">
        <w:t xml:space="preserve"> </w:t>
      </w:r>
    </w:p>
    <w:p w14:paraId="47D4ECEC" w14:textId="77777777" w:rsidR="00502636" w:rsidRPr="003C1395" w:rsidRDefault="00502636" w:rsidP="00502636">
      <w:pPr>
        <w:pStyle w:val="af0"/>
        <w:autoSpaceDE w:val="0"/>
        <w:autoSpaceDN w:val="0"/>
        <w:adjustRightInd w:val="0"/>
        <w:spacing w:after="0" w:line="240" w:lineRule="auto"/>
        <w:ind w:left="0" w:firstLine="709"/>
        <w:jc w:val="both"/>
        <w:rPr>
          <w:rFonts w:ascii="Times New Roman" w:hAnsi="Times New Roman"/>
          <w:sz w:val="28"/>
          <w:szCs w:val="28"/>
        </w:rPr>
      </w:pPr>
      <w:r w:rsidRPr="003C1395">
        <w:rPr>
          <w:rFonts w:ascii="Times New Roman" w:hAnsi="Times New Roman"/>
          <w:sz w:val="28"/>
          <w:szCs w:val="28"/>
        </w:rPr>
        <w:t>подведение итогов отбора управлением.</w:t>
      </w:r>
    </w:p>
    <w:p w14:paraId="4E92015C" w14:textId="77777777" w:rsidR="0043692A" w:rsidRPr="003C1395" w:rsidRDefault="00AA7576" w:rsidP="0043692A">
      <w:pPr>
        <w:pStyle w:val="af0"/>
        <w:autoSpaceDE w:val="0"/>
        <w:autoSpaceDN w:val="0"/>
        <w:adjustRightInd w:val="0"/>
        <w:spacing w:after="0" w:line="240" w:lineRule="auto"/>
        <w:ind w:left="0" w:firstLine="709"/>
        <w:jc w:val="both"/>
        <w:rPr>
          <w:rFonts w:ascii="Times New Roman" w:hAnsi="Times New Roman"/>
          <w:sz w:val="28"/>
          <w:szCs w:val="28"/>
        </w:rPr>
      </w:pPr>
      <w:r w:rsidRPr="003C1395">
        <w:rPr>
          <w:rFonts w:ascii="Times New Roman" w:hAnsi="Times New Roman"/>
          <w:sz w:val="28"/>
          <w:szCs w:val="28"/>
        </w:rPr>
        <w:t>2.3. </w:t>
      </w:r>
      <w:r w:rsidR="0043692A" w:rsidRPr="003C1395">
        <w:rPr>
          <w:rFonts w:ascii="Times New Roman" w:hAnsi="Times New Roman"/>
          <w:sz w:val="28"/>
          <w:szCs w:val="28"/>
        </w:rPr>
        <w:t xml:space="preserve">Состав </w:t>
      </w:r>
      <w:r w:rsidR="0043692A" w:rsidRPr="003C1395">
        <w:rPr>
          <w:rFonts w:ascii="Times New Roman" w:hAnsi="Times New Roman"/>
          <w:color w:val="000000"/>
          <w:sz w:val="28"/>
          <w:szCs w:val="28"/>
        </w:rPr>
        <w:t>комиссии и положение о комиссии, содержащее порядок ее формирования, утверждаются приказом начальника управления.</w:t>
      </w:r>
    </w:p>
    <w:p w14:paraId="524B0847" w14:textId="77777777" w:rsidR="00AA7576" w:rsidRPr="003C1395" w:rsidRDefault="00AA7576" w:rsidP="00AA7576">
      <w:pPr>
        <w:pStyle w:val="af0"/>
        <w:autoSpaceDE w:val="0"/>
        <w:autoSpaceDN w:val="0"/>
        <w:adjustRightInd w:val="0"/>
        <w:spacing w:after="0" w:line="240" w:lineRule="auto"/>
        <w:ind w:left="0" w:firstLine="709"/>
        <w:jc w:val="both"/>
        <w:rPr>
          <w:rFonts w:ascii="Times New Roman" w:hAnsi="Times New Roman"/>
          <w:sz w:val="28"/>
          <w:szCs w:val="28"/>
        </w:rPr>
      </w:pPr>
      <w:r w:rsidRPr="003C1395">
        <w:rPr>
          <w:rFonts w:ascii="Times New Roman" w:hAnsi="Times New Roman"/>
          <w:sz w:val="28"/>
          <w:szCs w:val="28"/>
        </w:rPr>
        <w:t>Организационно-техническое обеспечение деятельности комиссии осуществляет управление.</w:t>
      </w:r>
    </w:p>
    <w:p w14:paraId="23896E2D" w14:textId="77777777" w:rsidR="000D7007" w:rsidRPr="003C1395" w:rsidRDefault="000D7007" w:rsidP="000D7007">
      <w:pPr>
        <w:ind w:firstLine="709"/>
        <w:jc w:val="both"/>
      </w:pPr>
      <w:r w:rsidRPr="003C1395">
        <w:t>2.</w:t>
      </w:r>
      <w:r w:rsidR="00AA7576" w:rsidRPr="003C1395">
        <w:t>4</w:t>
      </w:r>
      <w:r w:rsidRPr="003C1395">
        <w:t xml:space="preserve">. Критерием отбора является наличие документов, подтверждающих поддержку инициативы участника отбора депутатом Совета депутатов города Новосибирска, на территории избирательного округа которого </w:t>
      </w:r>
      <w:r w:rsidR="004A274A" w:rsidRPr="003C1395">
        <w:t>планируется</w:t>
      </w:r>
      <w:r w:rsidRPr="003C1395">
        <w:t xml:space="preserve"> ее </w:t>
      </w:r>
      <w:r w:rsidRPr="003C1395">
        <w:lastRenderedPageBreak/>
        <w:t xml:space="preserve">реализация. </w:t>
      </w:r>
    </w:p>
    <w:p w14:paraId="6A547AC7" w14:textId="77777777" w:rsidR="009E5109" w:rsidRPr="003C1395" w:rsidRDefault="00C12B95" w:rsidP="00C12B95">
      <w:pPr>
        <w:ind w:firstLine="709"/>
        <w:jc w:val="both"/>
      </w:pPr>
      <w:r w:rsidRPr="003C1395">
        <w:t>2.</w:t>
      </w:r>
      <w:r w:rsidR="00AA7576" w:rsidRPr="003C1395">
        <w:t>5</w:t>
      </w:r>
      <w:r w:rsidRPr="003C1395">
        <w:t>. </w:t>
      </w:r>
      <w:r w:rsidR="009E5109" w:rsidRPr="003C1395">
        <w:t>Условия предоставления субсидии:</w:t>
      </w:r>
    </w:p>
    <w:p w14:paraId="45F71A9B" w14:textId="77777777" w:rsidR="00CA0418" w:rsidRPr="003C1395" w:rsidRDefault="00A93A44" w:rsidP="00CA0418">
      <w:pPr>
        <w:ind w:firstLine="709"/>
        <w:jc w:val="both"/>
      </w:pPr>
      <w:r w:rsidRPr="003C1395">
        <w:t>2.</w:t>
      </w:r>
      <w:r w:rsidR="00AA7576" w:rsidRPr="003C1395">
        <w:t>5</w:t>
      </w:r>
      <w:r w:rsidRPr="003C1395">
        <w:t>.1. </w:t>
      </w:r>
      <w:r w:rsidR="009E5109" w:rsidRPr="003C1395">
        <w:t>Участник отбора не ранее чем за 10 дней до даты подачи заявки должен соответствовать следующим требованиям:</w:t>
      </w:r>
    </w:p>
    <w:p w14:paraId="33C47EE1" w14:textId="77777777" w:rsidR="00CA0418" w:rsidRPr="003C1395" w:rsidRDefault="00CA0418" w:rsidP="00CA0418">
      <w:pPr>
        <w:ind w:firstLine="709"/>
        <w:jc w:val="both"/>
      </w:pPr>
      <w:r w:rsidRPr="003C1395">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4445E06" w14:textId="77777777" w:rsidR="00CA0418" w:rsidRPr="003C1395" w:rsidRDefault="00CA0418" w:rsidP="00CA0418">
      <w:pPr>
        <w:ind w:firstLine="709"/>
        <w:jc w:val="both"/>
      </w:pPr>
      <w:r w:rsidRPr="003C1395">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DD7CF51" w14:textId="77777777" w:rsidR="00CA0418" w:rsidRPr="003C1395" w:rsidRDefault="00CA0418" w:rsidP="00CA0418">
      <w:pPr>
        <w:widowControl/>
        <w:autoSpaceDE w:val="0"/>
        <w:autoSpaceDN w:val="0"/>
        <w:adjustRightInd w:val="0"/>
        <w:ind w:firstLine="709"/>
        <w:jc w:val="both"/>
      </w:pPr>
      <w:r w:rsidRPr="003C1395">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B3926AC" w14:textId="77777777" w:rsidR="00CA0418" w:rsidRPr="003C1395" w:rsidRDefault="00CA0418" w:rsidP="00CA0418">
      <w:pPr>
        <w:widowControl/>
        <w:autoSpaceDE w:val="0"/>
        <w:autoSpaceDN w:val="0"/>
        <w:adjustRightInd w:val="0"/>
        <w:ind w:firstLine="709"/>
        <w:jc w:val="both"/>
      </w:pPr>
      <w:r w:rsidRPr="003C1395">
        <w:t>участник отбора не получает средства из бюджета города Новосибирска на основании иных муниципальных правовых актов города Новосибирска на цели, предусмотренные пунктом 1.4 Порядка;</w:t>
      </w:r>
    </w:p>
    <w:p w14:paraId="5A8D82ED" w14:textId="77777777" w:rsidR="00CA0418" w:rsidRPr="003C1395" w:rsidRDefault="00CA0418" w:rsidP="00CA0418">
      <w:pPr>
        <w:widowControl/>
        <w:autoSpaceDE w:val="0"/>
        <w:autoSpaceDN w:val="0"/>
        <w:adjustRightInd w:val="0"/>
        <w:ind w:firstLine="709"/>
        <w:jc w:val="both"/>
      </w:pPr>
      <w:r w:rsidRPr="003C1395">
        <w:t>участник отбора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14:paraId="01E4B46A" w14:textId="77777777" w:rsidR="00CA0418" w:rsidRPr="003C1395" w:rsidRDefault="00CA0418" w:rsidP="00CA0418">
      <w:pPr>
        <w:widowControl/>
        <w:autoSpaceDE w:val="0"/>
        <w:autoSpaceDN w:val="0"/>
        <w:adjustRightInd w:val="0"/>
        <w:ind w:firstLine="709"/>
        <w:jc w:val="both"/>
      </w:pPr>
      <w:r w:rsidRPr="003C1395">
        <w:t>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DE9F2B7" w14:textId="77777777" w:rsidR="00CA0418" w:rsidRPr="003C1395" w:rsidRDefault="00CA0418" w:rsidP="00CA0418">
      <w:pPr>
        <w:widowControl/>
        <w:autoSpaceDE w:val="0"/>
        <w:autoSpaceDN w:val="0"/>
        <w:adjustRightInd w:val="0"/>
        <w:ind w:firstLine="709"/>
        <w:jc w:val="both"/>
      </w:pPr>
      <w:r w:rsidRPr="003C1395">
        <w:t>у участника отбора отсутствует просроченная задолженность по возврату в бюджет города Новосибирска иных субсидий, бюджетных инвестиций, а также иная просроченная (неурегулированная) задолженность по денежным обязательствам перед бюджетом города Новосибирска;</w:t>
      </w:r>
    </w:p>
    <w:p w14:paraId="531136C4" w14:textId="77777777" w:rsidR="009E5109" w:rsidRPr="003C1395" w:rsidRDefault="009E5109" w:rsidP="009E5109">
      <w:pPr>
        <w:ind w:firstLine="709"/>
        <w:jc w:val="both"/>
      </w:pPr>
      <w:r w:rsidRPr="003C1395">
        <w:t xml:space="preserve">участник отбора не находится в процессе реорганизации (за исключением реорганизации в форме присоединения к юридическому лицу, являющемуся </w:t>
      </w:r>
      <w:r w:rsidR="003F7E51" w:rsidRPr="003C1395">
        <w:t>участником отбора</w:t>
      </w:r>
      <w:r w:rsidRPr="003C1395">
        <w:t xml:space="preserve">, другого </w:t>
      </w:r>
      <w:r w:rsidR="00785294" w:rsidRPr="003C1395">
        <w:t>юридического лица), ликвидации</w:t>
      </w:r>
      <w:r w:rsidRPr="003C1395">
        <w:t xml:space="preserve">, деятельность </w:t>
      </w:r>
      <w:r w:rsidR="003F7E51" w:rsidRPr="003C1395">
        <w:t>участника отбора</w:t>
      </w:r>
      <w:r w:rsidRPr="003C1395">
        <w:t xml:space="preserve"> не приостановлена в порядке, предусмотренном законодательством Российской Федерации (для юридических лиц);</w:t>
      </w:r>
    </w:p>
    <w:p w14:paraId="566ED757" w14:textId="77777777" w:rsidR="009E5109" w:rsidRPr="003C1395" w:rsidRDefault="009E5109" w:rsidP="009E5109">
      <w:pPr>
        <w:ind w:firstLine="709"/>
        <w:jc w:val="both"/>
      </w:pPr>
      <w:r w:rsidRPr="003C1395">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F7E51" w:rsidRPr="003C1395">
        <w:t>участника отбора</w:t>
      </w:r>
      <w:r w:rsidRPr="003C1395">
        <w:t xml:space="preserve">, являющегося юридическим лицом, и о физическом лице – производителе товаров, работ, услуг, являющемся </w:t>
      </w:r>
      <w:r w:rsidR="003F7E51" w:rsidRPr="003C1395">
        <w:t>участником отбора</w:t>
      </w:r>
      <w:r w:rsidRPr="003C1395">
        <w:t>;</w:t>
      </w:r>
    </w:p>
    <w:p w14:paraId="75481226" w14:textId="77777777" w:rsidR="00785294" w:rsidRPr="003C1395" w:rsidRDefault="00785294" w:rsidP="00785294">
      <w:pPr>
        <w:ind w:firstLine="709"/>
        <w:jc w:val="both"/>
        <w:rPr>
          <w:szCs w:val="26"/>
        </w:rPr>
      </w:pPr>
      <w:r w:rsidRPr="003C1395">
        <w:rPr>
          <w:szCs w:val="26"/>
        </w:rPr>
        <w:t>в отношении участника отбора не начаты процедуры банкротства;</w:t>
      </w:r>
    </w:p>
    <w:p w14:paraId="68ED2B12" w14:textId="77777777" w:rsidR="009E5109" w:rsidRPr="003C1395" w:rsidRDefault="009E5109" w:rsidP="009E5109">
      <w:pPr>
        <w:ind w:firstLine="709"/>
        <w:jc w:val="both"/>
      </w:pPr>
      <w:r w:rsidRPr="003C1395">
        <w:t>участник отбора не должен быть признан недееспособным или ограниченно дееспособным (для физических лиц);</w:t>
      </w:r>
    </w:p>
    <w:p w14:paraId="6D9A47B3" w14:textId="77777777" w:rsidR="009E5109" w:rsidRPr="003C1395" w:rsidRDefault="009E5109" w:rsidP="009E5109">
      <w:pPr>
        <w:ind w:firstLine="709"/>
        <w:jc w:val="both"/>
      </w:pPr>
      <w:r w:rsidRPr="003C1395">
        <w:t>отсутствие ранее фактов несоблюдения участником отбора целей и условий предоставления субсидий;</w:t>
      </w:r>
    </w:p>
    <w:p w14:paraId="52BD8906" w14:textId="77777777" w:rsidR="009E5109" w:rsidRPr="003C1395" w:rsidRDefault="009E5109" w:rsidP="009E5109">
      <w:pPr>
        <w:spacing w:line="240" w:lineRule="atLeast"/>
        <w:ind w:firstLine="709"/>
        <w:jc w:val="both"/>
      </w:pPr>
      <w:r w:rsidRPr="003C1395">
        <w:t>участник отбора должен отсутствовать в перечне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25.07.2002 № 114-ФЗ «О противодействии экстремистской деятельности»;</w:t>
      </w:r>
    </w:p>
    <w:p w14:paraId="4C3E93B4" w14:textId="77777777" w:rsidR="009E5109" w:rsidRPr="003C1395" w:rsidRDefault="009E5109" w:rsidP="009E5109">
      <w:pPr>
        <w:spacing w:line="240" w:lineRule="atLeast"/>
        <w:ind w:firstLine="709"/>
        <w:jc w:val="both"/>
        <w:rPr>
          <w:spacing w:val="-2"/>
        </w:rPr>
      </w:pPr>
      <w:r w:rsidRPr="003C1395">
        <w:t>участник отбора должен отсутствовать в перечне организаций и физических лиц, в отношении которых имеются сведения об их причастности к экстремистской деятельности или терроризму, предусмотренном Федеральным законом от</w:t>
      </w:r>
      <w:r w:rsidR="002742B5" w:rsidRPr="003C1395">
        <w:t> </w:t>
      </w:r>
      <w:r w:rsidRPr="003C1395">
        <w:t>07.08.2001 № 115-ФЗ «О противодействии легализации (отмыванию) доходов, полученных преступным путе</w:t>
      </w:r>
      <w:r w:rsidR="00E644E6" w:rsidRPr="003C1395">
        <w:t>м, и финансированию терроризма».</w:t>
      </w:r>
    </w:p>
    <w:p w14:paraId="17B54925" w14:textId="77777777" w:rsidR="009E5109" w:rsidRPr="003C1395" w:rsidRDefault="00CA0418" w:rsidP="00CA0418">
      <w:pPr>
        <w:widowControl/>
        <w:autoSpaceDE w:val="0"/>
        <w:autoSpaceDN w:val="0"/>
        <w:adjustRightInd w:val="0"/>
        <w:ind w:firstLine="709"/>
        <w:jc w:val="both"/>
      </w:pPr>
      <w:r w:rsidRPr="003C1395">
        <w:t>2.</w:t>
      </w:r>
      <w:r w:rsidR="00AA7576" w:rsidRPr="003C1395">
        <w:t>5</w:t>
      </w:r>
      <w:r w:rsidRPr="003C1395">
        <w:t>.2.</w:t>
      </w:r>
      <w:r w:rsidRPr="003C1395">
        <w:rPr>
          <w:lang w:val="en-US"/>
        </w:rPr>
        <w:t> </w:t>
      </w:r>
      <w:r w:rsidRPr="003C1395">
        <w:t>О</w:t>
      </w:r>
      <w:r w:rsidR="009E5109" w:rsidRPr="003C1395">
        <w:t xml:space="preserve">существление получателем субсидии затрат на цели предоставления </w:t>
      </w:r>
      <w:r w:rsidR="00BA10DC" w:rsidRPr="003C1395">
        <w:t>субсидии, предусмотренные пунктом 1.</w:t>
      </w:r>
      <w:r w:rsidR="002B244E" w:rsidRPr="003C1395">
        <w:t>4</w:t>
      </w:r>
      <w:r w:rsidR="00BA10DC" w:rsidRPr="003C1395">
        <w:t xml:space="preserve"> Порядка,</w:t>
      </w:r>
      <w:r w:rsidR="009E5109" w:rsidRPr="003C1395">
        <w:t xml:space="preserve"> в течение текущего финансового года.</w:t>
      </w:r>
    </w:p>
    <w:p w14:paraId="20C3C15F" w14:textId="63C74FF0" w:rsidR="00CA0418" w:rsidRPr="003C1395" w:rsidRDefault="00CA0418" w:rsidP="00CA0418">
      <w:pPr>
        <w:widowControl/>
        <w:autoSpaceDE w:val="0"/>
        <w:autoSpaceDN w:val="0"/>
        <w:adjustRightInd w:val="0"/>
        <w:ind w:firstLine="709"/>
        <w:jc w:val="both"/>
      </w:pPr>
      <w:r w:rsidRPr="003C1395">
        <w:t>2.</w:t>
      </w:r>
      <w:r w:rsidR="00AA7576" w:rsidRPr="003C1395">
        <w:t>5</w:t>
      </w:r>
      <w:r w:rsidRPr="003C1395">
        <w:t>.3. Направления расходов, на финансовое обеспечение которых предоставляется субсидия, должны соответ</w:t>
      </w:r>
      <w:r w:rsidR="004A274A" w:rsidRPr="003C1395">
        <w:t>ствовать целям, предусмотренным</w:t>
      </w:r>
      <w:r w:rsidR="007F79D7" w:rsidRPr="003C1395">
        <w:t xml:space="preserve"> </w:t>
      </w:r>
      <w:r w:rsidRPr="003C1395">
        <w:t>пунктом 1.4 Порядка.</w:t>
      </w:r>
    </w:p>
    <w:p w14:paraId="10DE2471" w14:textId="77777777" w:rsidR="00B23B28" w:rsidRPr="003C1395" w:rsidRDefault="00B23B28" w:rsidP="00B23B28">
      <w:pPr>
        <w:widowControl/>
        <w:autoSpaceDE w:val="0"/>
        <w:autoSpaceDN w:val="0"/>
        <w:adjustRightInd w:val="0"/>
        <w:ind w:firstLine="709"/>
        <w:jc w:val="both"/>
      </w:pPr>
      <w:r w:rsidRPr="003C1395">
        <w:t>2.</w:t>
      </w:r>
      <w:r w:rsidR="00AA7576" w:rsidRPr="003C1395">
        <w:t>5</w:t>
      </w:r>
      <w:r w:rsidRPr="003C1395">
        <w:t>.4.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528CF1B" w14:textId="219A9CB9" w:rsidR="001C3DAA" w:rsidRPr="003C1395" w:rsidRDefault="001C3DAA" w:rsidP="001C3DAA">
      <w:pPr>
        <w:widowControl/>
        <w:autoSpaceDE w:val="0"/>
        <w:autoSpaceDN w:val="0"/>
        <w:adjustRightInd w:val="0"/>
        <w:ind w:firstLine="709"/>
        <w:jc w:val="both"/>
      </w:pPr>
      <w:r w:rsidRPr="003C1395">
        <w:t>2.</w:t>
      </w:r>
      <w:r w:rsidR="00AA7576" w:rsidRPr="003C1395">
        <w:t>5</w:t>
      </w:r>
      <w:r w:rsidRPr="003C1395">
        <w:t>.5.</w:t>
      </w:r>
      <w:r w:rsidR="00C1321F" w:rsidRPr="003C1395">
        <w:t> </w:t>
      </w:r>
      <w:r w:rsidRPr="003C1395">
        <w:t>Согласие участника отбора, лиц, получающих средства на основании договоров, заключенных в целях исполнения обязательств по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участником отбора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14:paraId="799E004B" w14:textId="77777777" w:rsidR="00A748BD" w:rsidRPr="003C1395" w:rsidRDefault="00A748BD" w:rsidP="00A748BD">
      <w:pPr>
        <w:widowControl/>
        <w:autoSpaceDE w:val="0"/>
        <w:autoSpaceDN w:val="0"/>
        <w:adjustRightInd w:val="0"/>
        <w:ind w:firstLine="709"/>
        <w:jc w:val="both"/>
      </w:pPr>
      <w:r w:rsidRPr="003C1395">
        <w:t>2.</w:t>
      </w:r>
      <w:r w:rsidR="00AA7576" w:rsidRPr="003C1395">
        <w:t>5</w:t>
      </w:r>
      <w:r w:rsidRPr="003C1395">
        <w:t>.</w:t>
      </w:r>
      <w:r w:rsidR="001C3DAA" w:rsidRPr="003C1395">
        <w:t>6</w:t>
      </w:r>
      <w:r w:rsidRPr="003C1395">
        <w:t>. </w:t>
      </w:r>
      <w:r w:rsidR="002048EE" w:rsidRPr="003C1395">
        <w:t>Достоверность представленной участником отбора информации.</w:t>
      </w:r>
    </w:p>
    <w:p w14:paraId="3D7E3402" w14:textId="77777777" w:rsidR="006F68A0" w:rsidRPr="003C1395" w:rsidRDefault="00963D9C" w:rsidP="006F68A0">
      <w:pPr>
        <w:pStyle w:val="ConsPlusNormal"/>
        <w:spacing w:line="240" w:lineRule="atLeast"/>
        <w:ind w:firstLine="709"/>
        <w:jc w:val="both"/>
        <w:rPr>
          <w:strike/>
        </w:rPr>
      </w:pPr>
      <w:r w:rsidRPr="003C1395">
        <w:t>2.</w:t>
      </w:r>
      <w:r w:rsidR="00AA7576" w:rsidRPr="003C1395">
        <w:t>6</w:t>
      </w:r>
      <w:r w:rsidRPr="003C1395">
        <w:t>. </w:t>
      </w:r>
      <w:r w:rsidR="006F68A0" w:rsidRPr="003C1395">
        <w:t xml:space="preserve">Объявление о проведении отбора размещается управлением на сайте управления в информационно-телекоммуникационной сети «Интернет» по адресу http://www.active-city.org (далее – сайт управления) не позднее чем за 10 дней до даты подачи заявок и содержит следующие сведения: </w:t>
      </w:r>
    </w:p>
    <w:p w14:paraId="2D9E06D2" w14:textId="77777777" w:rsidR="006F68A0" w:rsidRPr="003C1395" w:rsidRDefault="006F68A0" w:rsidP="006F68A0">
      <w:pPr>
        <w:pStyle w:val="ConsPlusNormal"/>
        <w:ind w:firstLine="709"/>
        <w:jc w:val="both"/>
      </w:pPr>
      <w:r w:rsidRPr="003C1395">
        <w:t>сроки проведения отбора;</w:t>
      </w:r>
    </w:p>
    <w:p w14:paraId="227874D1" w14:textId="3F91300F" w:rsidR="006F68A0" w:rsidRPr="003C1395" w:rsidRDefault="006F68A0" w:rsidP="006F68A0">
      <w:pPr>
        <w:widowControl/>
        <w:autoSpaceDE w:val="0"/>
        <w:autoSpaceDN w:val="0"/>
        <w:adjustRightInd w:val="0"/>
        <w:ind w:firstLine="709"/>
        <w:jc w:val="both"/>
      </w:pPr>
      <w:r w:rsidRPr="003C1395">
        <w:t>дат</w:t>
      </w:r>
      <w:r w:rsidR="008D29D4">
        <w:t>ы</w:t>
      </w:r>
      <w:r w:rsidRPr="003C1395">
        <w:t xml:space="preserve">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о проведении отбора;</w:t>
      </w:r>
    </w:p>
    <w:p w14:paraId="02263731" w14:textId="77777777" w:rsidR="006F68A0" w:rsidRPr="003C1395" w:rsidRDefault="006F68A0" w:rsidP="006F68A0">
      <w:pPr>
        <w:ind w:firstLine="709"/>
        <w:jc w:val="both"/>
      </w:pPr>
      <w:r w:rsidRPr="003C1395">
        <w:t>наименование, место нахождения, почтовый адрес, адрес электронной почты управления;</w:t>
      </w:r>
    </w:p>
    <w:p w14:paraId="0F200E4C" w14:textId="77777777" w:rsidR="007F79D7" w:rsidRPr="003C1395" w:rsidRDefault="006F68A0" w:rsidP="006F68A0">
      <w:pPr>
        <w:ind w:firstLine="709"/>
        <w:jc w:val="both"/>
        <w:rPr>
          <w:rFonts w:eastAsiaTheme="minorHAnsi"/>
          <w:lang w:eastAsia="en-US"/>
        </w:rPr>
      </w:pPr>
      <w:r w:rsidRPr="003C1395">
        <w:rPr>
          <w:rFonts w:eastAsiaTheme="minorHAnsi"/>
          <w:lang w:eastAsia="en-US"/>
        </w:rPr>
        <w:t>цели предоставления субсидии в соответствии с пунктом 1.4</w:t>
      </w:r>
      <w:r w:rsidR="007F79D7" w:rsidRPr="003C1395">
        <w:rPr>
          <w:rFonts w:eastAsiaTheme="minorHAnsi"/>
          <w:lang w:eastAsia="en-US"/>
        </w:rPr>
        <w:t xml:space="preserve"> Порядка;</w:t>
      </w:r>
    </w:p>
    <w:p w14:paraId="5BD135A1" w14:textId="77777777" w:rsidR="006F68A0" w:rsidRPr="003C1395" w:rsidRDefault="006F68A0" w:rsidP="006F68A0">
      <w:pPr>
        <w:ind w:firstLine="709"/>
        <w:jc w:val="both"/>
        <w:rPr>
          <w:rFonts w:eastAsiaTheme="minorHAnsi"/>
          <w:lang w:eastAsia="en-US"/>
        </w:rPr>
      </w:pPr>
      <w:r w:rsidRPr="003C1395">
        <w:rPr>
          <w:rFonts w:eastAsiaTheme="minorHAnsi"/>
          <w:lang w:eastAsia="en-US"/>
        </w:rPr>
        <w:t>результат предоставления субсидии в соответствии с пунктом 2.</w:t>
      </w:r>
      <w:r w:rsidR="007F79D7" w:rsidRPr="003C1395">
        <w:rPr>
          <w:rFonts w:eastAsiaTheme="minorHAnsi"/>
          <w:lang w:eastAsia="en-US"/>
        </w:rPr>
        <w:t>40</w:t>
      </w:r>
      <w:r w:rsidRPr="003C1395">
        <w:rPr>
          <w:rFonts w:eastAsiaTheme="minorHAnsi"/>
          <w:lang w:eastAsia="en-US"/>
        </w:rPr>
        <w:t xml:space="preserve"> Порядка;</w:t>
      </w:r>
    </w:p>
    <w:p w14:paraId="04033EEE" w14:textId="77777777" w:rsidR="006F68A0" w:rsidRPr="003C1395" w:rsidRDefault="006F68A0" w:rsidP="006F68A0">
      <w:pPr>
        <w:ind w:firstLine="709"/>
        <w:jc w:val="both"/>
        <w:rPr>
          <w:rFonts w:eastAsiaTheme="minorHAnsi"/>
          <w:lang w:eastAsia="en-US"/>
        </w:rPr>
      </w:pPr>
      <w:r w:rsidRPr="003C1395">
        <w:rPr>
          <w:rFonts w:eastAsiaTheme="minorHAnsi"/>
          <w:lang w:eastAsia="en-US"/>
        </w:rPr>
        <w:t>доменное имя сайта в информационно-телекоммуникационной сети «Интернет», на котором обеспечивается проведение отбора;</w:t>
      </w:r>
    </w:p>
    <w:p w14:paraId="0B91D0FC" w14:textId="77777777" w:rsidR="006F68A0" w:rsidRPr="003C1395" w:rsidRDefault="006F68A0" w:rsidP="006F68A0">
      <w:pPr>
        <w:ind w:firstLine="709"/>
        <w:jc w:val="both"/>
      </w:pPr>
      <w:r w:rsidRPr="003C1395">
        <w:t>требования к участникам отбора в соответствии с подпунктом 2.5.1 Порядка и перечень документов, необходимых для участия в отборе, в соответствии с пунктом 2.</w:t>
      </w:r>
      <w:r w:rsidR="008646EC" w:rsidRPr="003C1395">
        <w:t>12</w:t>
      </w:r>
      <w:r w:rsidRPr="003C1395">
        <w:t xml:space="preserve"> Порядка;</w:t>
      </w:r>
    </w:p>
    <w:p w14:paraId="740B0093" w14:textId="77777777" w:rsidR="006F68A0" w:rsidRPr="003C1395" w:rsidRDefault="006F68A0" w:rsidP="006F68A0">
      <w:pPr>
        <w:ind w:firstLine="709"/>
        <w:jc w:val="both"/>
      </w:pPr>
      <w:r w:rsidRPr="003C1395">
        <w:t>категории участников отбора в соответствии с подпунктом 1.3.1 Порядка, критерий отбора в соответствии с пунктом 2.4 Порядка;</w:t>
      </w:r>
    </w:p>
    <w:p w14:paraId="65220DF9" w14:textId="77777777" w:rsidR="006F68A0" w:rsidRPr="003C1395" w:rsidRDefault="006F68A0" w:rsidP="006F68A0">
      <w:pPr>
        <w:autoSpaceDE w:val="0"/>
        <w:autoSpaceDN w:val="0"/>
        <w:adjustRightInd w:val="0"/>
        <w:ind w:firstLine="709"/>
        <w:jc w:val="both"/>
      </w:pPr>
      <w:r w:rsidRPr="003C1395">
        <w:t>порядок подачи участниками отбора заявок и требования, предъявляемые к форме и содержанию заявок в соответствии с пункт</w:t>
      </w:r>
      <w:r w:rsidR="00FA281E">
        <w:t>а</w:t>
      </w:r>
      <w:r w:rsidRPr="003C1395">
        <w:t>м</w:t>
      </w:r>
      <w:r w:rsidR="00FA281E">
        <w:t>и</w:t>
      </w:r>
      <w:r w:rsidRPr="003C1395">
        <w:t xml:space="preserve"> 2.</w:t>
      </w:r>
      <w:r w:rsidR="008646EC" w:rsidRPr="003C1395">
        <w:t>11</w:t>
      </w:r>
      <w:r w:rsidR="00FA281E">
        <w:t>, 2.15</w:t>
      </w:r>
      <w:r w:rsidRPr="003C1395">
        <w:t xml:space="preserve"> Порядка;</w:t>
      </w:r>
    </w:p>
    <w:p w14:paraId="667EEBFC" w14:textId="77777777" w:rsidR="006F68A0" w:rsidRPr="003C1395" w:rsidRDefault="006F68A0" w:rsidP="006F68A0">
      <w:pPr>
        <w:autoSpaceDE w:val="0"/>
        <w:autoSpaceDN w:val="0"/>
        <w:adjustRightInd w:val="0"/>
        <w:ind w:firstLine="709"/>
        <w:jc w:val="both"/>
      </w:pPr>
      <w:r w:rsidRPr="003C1395">
        <w:t>порядок отзыва заявок, порядок их возврата, определяющий в том числе основания для возврата заявок, порядок внесения изменений в заявки;</w:t>
      </w:r>
    </w:p>
    <w:p w14:paraId="2E301D48" w14:textId="77777777" w:rsidR="006F68A0" w:rsidRPr="003C1395" w:rsidRDefault="006F68A0" w:rsidP="006F68A0">
      <w:pPr>
        <w:ind w:firstLine="709"/>
        <w:jc w:val="both"/>
      </w:pPr>
      <w:r w:rsidRPr="003C1395">
        <w:t>правила рассмотрения и оценки заявок в соответствии с пунктами 2.</w:t>
      </w:r>
      <w:r w:rsidR="002048EE" w:rsidRPr="003C1395">
        <w:t>20</w:t>
      </w:r>
      <w:r w:rsidRPr="003C1395">
        <w:t xml:space="preserve"> – 2.</w:t>
      </w:r>
      <w:r w:rsidR="00AA3CA6" w:rsidRPr="003C1395">
        <w:t>2</w:t>
      </w:r>
      <w:r w:rsidR="008646EC" w:rsidRPr="003C1395">
        <w:t>7</w:t>
      </w:r>
      <w:r w:rsidRPr="003C1395">
        <w:t xml:space="preserve"> Порядка;</w:t>
      </w:r>
    </w:p>
    <w:p w14:paraId="06E01ADE" w14:textId="77777777" w:rsidR="006F68A0" w:rsidRPr="003C1395" w:rsidRDefault="006F68A0" w:rsidP="006F68A0">
      <w:pPr>
        <w:widowControl/>
        <w:autoSpaceDE w:val="0"/>
        <w:autoSpaceDN w:val="0"/>
        <w:adjustRightInd w:val="0"/>
        <w:ind w:firstLine="709"/>
        <w:jc w:val="both"/>
      </w:pPr>
      <w:r w:rsidRPr="003C1395">
        <w:t>порядок возврата заявок на доработку;</w:t>
      </w:r>
    </w:p>
    <w:p w14:paraId="5E73639B" w14:textId="77777777" w:rsidR="006F68A0" w:rsidRPr="003C1395" w:rsidRDefault="006F68A0" w:rsidP="006F68A0">
      <w:pPr>
        <w:widowControl/>
        <w:autoSpaceDE w:val="0"/>
        <w:autoSpaceDN w:val="0"/>
        <w:adjustRightInd w:val="0"/>
        <w:ind w:firstLine="709"/>
        <w:jc w:val="both"/>
      </w:pPr>
      <w:r w:rsidRPr="003C1395">
        <w:t>порядок отклонения заявок, а также информацию об основаниях их отклонения;</w:t>
      </w:r>
    </w:p>
    <w:p w14:paraId="0BC10A8D" w14:textId="77777777" w:rsidR="006F68A0" w:rsidRPr="003C1395" w:rsidRDefault="006F68A0" w:rsidP="006F68A0">
      <w:pPr>
        <w:widowControl/>
        <w:autoSpaceDE w:val="0"/>
        <w:autoSpaceDN w:val="0"/>
        <w:adjustRightInd w:val="0"/>
        <w:ind w:firstLine="709"/>
        <w:jc w:val="both"/>
      </w:pPr>
      <w:r w:rsidRPr="003C1395">
        <w:t>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07BE8384" w14:textId="77777777" w:rsidR="006F68A0" w:rsidRPr="003C1395" w:rsidRDefault="006F68A0" w:rsidP="006F68A0">
      <w:pPr>
        <w:widowControl/>
        <w:autoSpaceDE w:val="0"/>
        <w:autoSpaceDN w:val="0"/>
        <w:adjustRightInd w:val="0"/>
        <w:ind w:firstLine="709"/>
        <w:jc w:val="both"/>
      </w:pPr>
      <w:r w:rsidRPr="003C1395">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2C80C96" w14:textId="77777777" w:rsidR="006F68A0" w:rsidRPr="003C1395" w:rsidRDefault="006F68A0" w:rsidP="006F68A0">
      <w:pPr>
        <w:widowControl/>
        <w:autoSpaceDE w:val="0"/>
        <w:autoSpaceDN w:val="0"/>
        <w:adjustRightInd w:val="0"/>
        <w:ind w:firstLine="709"/>
        <w:jc w:val="both"/>
      </w:pPr>
      <w:r w:rsidRPr="003C1395">
        <w:t>срок, в течение которого победитель (победители) отбора должен подписать соглашение;</w:t>
      </w:r>
    </w:p>
    <w:p w14:paraId="3F97A1B8" w14:textId="77777777" w:rsidR="006F68A0" w:rsidRPr="003C1395" w:rsidRDefault="006F68A0" w:rsidP="006F68A0">
      <w:pPr>
        <w:widowControl/>
        <w:autoSpaceDE w:val="0"/>
        <w:autoSpaceDN w:val="0"/>
        <w:adjustRightInd w:val="0"/>
        <w:ind w:firstLine="709"/>
        <w:jc w:val="both"/>
      </w:pPr>
      <w:r w:rsidRPr="003C1395">
        <w:t>условия признания победителя (победителей) отбора уклонившимся от заключения соглашения;</w:t>
      </w:r>
    </w:p>
    <w:p w14:paraId="3723F7C5" w14:textId="77777777" w:rsidR="006F68A0" w:rsidRPr="003C1395" w:rsidRDefault="006F68A0" w:rsidP="006F68A0">
      <w:pPr>
        <w:widowControl/>
        <w:autoSpaceDE w:val="0"/>
        <w:autoSpaceDN w:val="0"/>
        <w:adjustRightInd w:val="0"/>
        <w:ind w:firstLine="709"/>
        <w:jc w:val="both"/>
      </w:pPr>
      <w:r w:rsidRPr="003C1395">
        <w:t>сроки размещения протокола результатов отбора на официальном сайте управления.</w:t>
      </w:r>
    </w:p>
    <w:p w14:paraId="79E517EE" w14:textId="77777777" w:rsidR="00F943A4" w:rsidRPr="003C1395" w:rsidRDefault="00C95BF4" w:rsidP="00F943A4">
      <w:pPr>
        <w:autoSpaceDE w:val="0"/>
        <w:autoSpaceDN w:val="0"/>
        <w:adjustRightInd w:val="0"/>
        <w:spacing w:line="240" w:lineRule="atLeast"/>
        <w:ind w:firstLine="709"/>
        <w:jc w:val="both"/>
      </w:pPr>
      <w:r w:rsidRPr="003C1395">
        <w:t>2.7. </w:t>
      </w:r>
      <w:r w:rsidR="00F943A4" w:rsidRPr="003C1395">
        <w:t>Проведение отбора участник</w:t>
      </w:r>
      <w:r w:rsidRPr="003C1395">
        <w:t>ов</w:t>
      </w:r>
      <w:r w:rsidR="00F943A4" w:rsidRPr="003C1395">
        <w:t xml:space="preserve"> отбора обеспечивается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на сайте https://promote.budget.gov.ru.</w:t>
      </w:r>
    </w:p>
    <w:p w14:paraId="64D3FDB8" w14:textId="77777777" w:rsidR="00F943A4" w:rsidRPr="003C1395" w:rsidRDefault="00F943A4" w:rsidP="00F943A4">
      <w:pPr>
        <w:autoSpaceDE w:val="0"/>
        <w:autoSpaceDN w:val="0"/>
        <w:adjustRightInd w:val="0"/>
        <w:spacing w:line="240" w:lineRule="atLeast"/>
        <w:ind w:firstLine="709"/>
        <w:jc w:val="both"/>
      </w:pPr>
      <w:r w:rsidRPr="003C1395">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3B96A37" w14:textId="77777777" w:rsidR="00F943A4" w:rsidRPr="003C1395" w:rsidRDefault="00F943A4" w:rsidP="00F943A4">
      <w:pPr>
        <w:pStyle w:val="formattext"/>
        <w:spacing w:before="0" w:beforeAutospacing="0" w:after="0" w:afterAutospacing="0"/>
        <w:ind w:firstLine="709"/>
        <w:jc w:val="both"/>
        <w:textAlignment w:val="baseline"/>
        <w:rPr>
          <w:sz w:val="28"/>
          <w:szCs w:val="28"/>
        </w:rPr>
      </w:pPr>
      <w:r w:rsidRPr="003C1395">
        <w:rPr>
          <w:sz w:val="28"/>
          <w:szCs w:val="28"/>
        </w:rPr>
        <w:t>2.</w:t>
      </w:r>
      <w:r w:rsidR="006F68A0" w:rsidRPr="003C1395">
        <w:rPr>
          <w:sz w:val="28"/>
          <w:szCs w:val="28"/>
        </w:rPr>
        <w:t>8</w:t>
      </w:r>
      <w:r w:rsidR="00C95BF4" w:rsidRPr="003C1395">
        <w:rPr>
          <w:sz w:val="28"/>
          <w:szCs w:val="28"/>
        </w:rPr>
        <w:t>. </w:t>
      </w:r>
      <w:r w:rsidRPr="003C1395">
        <w:rPr>
          <w:sz w:val="28"/>
          <w:szCs w:val="28"/>
        </w:rPr>
        <w:t>Взаимодействие управления и комиссии с участник</w:t>
      </w:r>
      <w:r w:rsidR="00C95BF4" w:rsidRPr="003C1395">
        <w:rPr>
          <w:sz w:val="28"/>
          <w:szCs w:val="28"/>
        </w:rPr>
        <w:t>ами</w:t>
      </w:r>
      <w:r w:rsidRPr="003C1395">
        <w:rPr>
          <w:sz w:val="28"/>
          <w:szCs w:val="28"/>
        </w:rPr>
        <w:t xml:space="preserve"> отбора осуществляется с использованием документов в электронной форме в системе «Электронный бюджет».</w:t>
      </w:r>
    </w:p>
    <w:p w14:paraId="6B2C88CF" w14:textId="77777777" w:rsidR="004E0032" w:rsidRPr="003C1395" w:rsidRDefault="004E0032" w:rsidP="004E0032">
      <w:pPr>
        <w:autoSpaceDE w:val="0"/>
        <w:autoSpaceDN w:val="0"/>
        <w:adjustRightInd w:val="0"/>
        <w:spacing w:line="240" w:lineRule="atLeast"/>
        <w:ind w:firstLine="709"/>
        <w:jc w:val="both"/>
      </w:pPr>
      <w:r w:rsidRPr="003C1395">
        <w:t>2.</w:t>
      </w:r>
      <w:r w:rsidR="004A77AC" w:rsidRPr="003C1395">
        <w:t>9</w:t>
      </w:r>
      <w:r w:rsidRPr="003C1395">
        <w:t>. Участник отбора со дня размещения объявления о проведении отбора на едином портале, на сайте управления не позднее трех рабочих дней до дня завершения подачи заявок вправе направить в управление запрос о разъяснении положений объявления о проведении отбора путем формирования в системе «Электронный бюджет» соответствующего запроса.</w:t>
      </w:r>
    </w:p>
    <w:p w14:paraId="26895C52" w14:textId="77777777" w:rsidR="004E0032" w:rsidRPr="003C1395" w:rsidRDefault="004E0032" w:rsidP="004E0032">
      <w:pPr>
        <w:autoSpaceDE w:val="0"/>
        <w:autoSpaceDN w:val="0"/>
        <w:adjustRightInd w:val="0"/>
        <w:spacing w:line="240" w:lineRule="atLeast"/>
        <w:ind w:firstLine="709"/>
        <w:jc w:val="both"/>
      </w:pPr>
      <w:r w:rsidRPr="003C1395">
        <w:t>Управление в ответ на запрос, указанный в абзаце первом настоящего пункта,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управлением разъяснение положений объявления о проведении отбора не должно изменять суть информации, содержащейся в указанном объявлении.</w:t>
      </w:r>
    </w:p>
    <w:p w14:paraId="7EA777A6" w14:textId="77777777" w:rsidR="004E0032" w:rsidRPr="003C1395" w:rsidRDefault="004E0032" w:rsidP="004E0032">
      <w:pPr>
        <w:suppressAutoHyphens/>
        <w:spacing w:line="240" w:lineRule="atLeast"/>
        <w:ind w:firstLine="709"/>
        <w:jc w:val="both"/>
      </w:pPr>
      <w:r w:rsidRPr="003C1395">
        <w:t>2.</w:t>
      </w:r>
      <w:r w:rsidR="004A77AC" w:rsidRPr="003C1395">
        <w:t>10</w:t>
      </w:r>
      <w:r w:rsidR="00C95BF4" w:rsidRPr="003C1395">
        <w:t>. </w:t>
      </w:r>
      <w:r w:rsidRPr="003C1395">
        <w:t>Внесение изменений в объявление о проведении отбора допускается не позднее наступления даты окончания приема заявок участник</w:t>
      </w:r>
      <w:r w:rsidR="00C95BF4" w:rsidRPr="003C1395">
        <w:t>ов</w:t>
      </w:r>
      <w:r w:rsidRPr="003C1395">
        <w:t xml:space="preserve"> отбора. При этом срок подачи участниками отбора заявок продлевается не менее чем на три дня со дня, следующего за днем внесения таких изменений. Изменение способа отбора получателей субсидий не допускается.</w:t>
      </w:r>
    </w:p>
    <w:p w14:paraId="79A60E8B" w14:textId="77777777" w:rsidR="004E0032" w:rsidRPr="003C1395" w:rsidRDefault="004E0032" w:rsidP="004E0032">
      <w:pPr>
        <w:pStyle w:val="af3"/>
        <w:spacing w:before="0" w:after="0" w:line="240" w:lineRule="atLeast"/>
        <w:ind w:firstLine="709"/>
        <w:rPr>
          <w:sz w:val="28"/>
          <w:szCs w:val="28"/>
        </w:rPr>
      </w:pPr>
      <w:r w:rsidRPr="003C1395">
        <w:rPr>
          <w:sz w:val="28"/>
          <w:szCs w:val="28"/>
        </w:rPr>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w:t>
      </w:r>
      <w:r w:rsidR="00C95BF4" w:rsidRPr="003C1395">
        <w:rPr>
          <w:sz w:val="28"/>
          <w:szCs w:val="28"/>
        </w:rPr>
        <w:t>ов</w:t>
      </w:r>
      <w:r w:rsidRPr="003C1395">
        <w:rPr>
          <w:sz w:val="28"/>
          <w:szCs w:val="28"/>
        </w:rPr>
        <w:t xml:space="preserve"> отбора внести изменения в заявки.</w:t>
      </w:r>
    </w:p>
    <w:p w14:paraId="7288D26B" w14:textId="77777777" w:rsidR="004E0032" w:rsidRPr="003C1395" w:rsidRDefault="004E0032" w:rsidP="004E0032">
      <w:pPr>
        <w:autoSpaceDE w:val="0"/>
        <w:autoSpaceDN w:val="0"/>
        <w:adjustRightInd w:val="0"/>
        <w:spacing w:line="240" w:lineRule="atLeast"/>
        <w:ind w:firstLine="709"/>
        <w:jc w:val="both"/>
      </w:pPr>
      <w:r w:rsidRPr="003C1395">
        <w:t xml:space="preserve">В случае внесения изменений в объявление о проведении отбора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 </w:t>
      </w:r>
    </w:p>
    <w:p w14:paraId="05FD50AE" w14:textId="77777777" w:rsidR="004E0032" w:rsidRPr="003C1395" w:rsidRDefault="004E0032" w:rsidP="004E0032">
      <w:pPr>
        <w:autoSpaceDE w:val="0"/>
        <w:autoSpaceDN w:val="0"/>
        <w:adjustRightInd w:val="0"/>
        <w:spacing w:line="240" w:lineRule="atLeast"/>
        <w:ind w:firstLine="709"/>
        <w:jc w:val="both"/>
      </w:pPr>
      <w:r w:rsidRPr="003C1395">
        <w:t>2.1</w:t>
      </w:r>
      <w:r w:rsidR="004A77AC" w:rsidRPr="003C1395">
        <w:t>1</w:t>
      </w:r>
      <w:r w:rsidRPr="003C1395">
        <w:t xml:space="preserve">. Для участия в отборе участник отбора (представитель участника отбора) в срок, установленный в объявлении о проведении отбора, формирует заявку в электронной форме посредством заполнения соответствующих экранных форм веб-интерфейса системы «Электронный бюджет». </w:t>
      </w:r>
    </w:p>
    <w:p w14:paraId="620CD5C9" w14:textId="77777777" w:rsidR="00586228" w:rsidRPr="003C1395" w:rsidRDefault="004E0032" w:rsidP="00586228">
      <w:pPr>
        <w:autoSpaceDE w:val="0"/>
        <w:autoSpaceDN w:val="0"/>
        <w:adjustRightInd w:val="0"/>
        <w:spacing w:line="240" w:lineRule="atLeast"/>
        <w:ind w:firstLine="709"/>
        <w:jc w:val="both"/>
      </w:pPr>
      <w:r w:rsidRPr="003C1395">
        <w:t>В заявке указываются:</w:t>
      </w:r>
    </w:p>
    <w:p w14:paraId="2172712A" w14:textId="77777777" w:rsidR="008856AD" w:rsidRPr="003C1395" w:rsidRDefault="008856AD" w:rsidP="008856AD">
      <w:pPr>
        <w:autoSpaceDE w:val="0"/>
        <w:autoSpaceDN w:val="0"/>
        <w:adjustRightInd w:val="0"/>
        <w:spacing w:line="240" w:lineRule="atLeast"/>
        <w:ind w:firstLine="709"/>
        <w:jc w:val="both"/>
      </w:pPr>
      <w:r w:rsidRPr="003C1395">
        <w:t>наименование, место нахождения, адрес электронной почты, номер контактного телефона, почтовый адрес,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3C1395" w:rsidRPr="003C1395">
        <w:t xml:space="preserve"> (для юридических лиц)</w:t>
      </w:r>
      <w:r w:rsidRPr="003C1395">
        <w:t>;</w:t>
      </w:r>
    </w:p>
    <w:p w14:paraId="3E6C1660" w14:textId="77777777" w:rsidR="008856AD" w:rsidRPr="003C1395" w:rsidRDefault="008856AD" w:rsidP="008856AD">
      <w:pPr>
        <w:autoSpaceDE w:val="0"/>
        <w:autoSpaceDN w:val="0"/>
        <w:adjustRightInd w:val="0"/>
        <w:spacing w:line="240" w:lineRule="atLeast"/>
        <w:ind w:firstLine="709"/>
        <w:jc w:val="both"/>
      </w:pPr>
      <w:r w:rsidRPr="003C1395">
        <w:t>фамилия, имя, отчество (при наличии)</w:t>
      </w:r>
      <w:r w:rsidR="003C1395" w:rsidRPr="003C1395">
        <w:t>,</w:t>
      </w:r>
      <w:r w:rsidRPr="003C1395">
        <w:t xml:space="preserve"> </w:t>
      </w:r>
      <w:r w:rsidR="003C1395" w:rsidRPr="003C1395">
        <w:t xml:space="preserve">адрес регистрации (пребывания), адрес электронной почты, номер контактного телефона, почтовый адрес участника отбора </w:t>
      </w:r>
      <w:r w:rsidRPr="003C1395">
        <w:t>(для физических лиц);</w:t>
      </w:r>
    </w:p>
    <w:p w14:paraId="53A32A9B" w14:textId="77777777" w:rsidR="003C1395" w:rsidRPr="003C1395" w:rsidRDefault="003C1395" w:rsidP="003C1395">
      <w:pPr>
        <w:autoSpaceDE w:val="0"/>
        <w:autoSpaceDN w:val="0"/>
        <w:adjustRightInd w:val="0"/>
        <w:spacing w:line="240" w:lineRule="atLeast"/>
        <w:ind w:firstLine="709"/>
        <w:jc w:val="both"/>
      </w:pPr>
      <w:r w:rsidRPr="003C1395">
        <w:t>идентификационный номер налогоплательщика;</w:t>
      </w:r>
    </w:p>
    <w:p w14:paraId="35A64BF5" w14:textId="77777777" w:rsidR="008856AD" w:rsidRPr="003C1395" w:rsidRDefault="008856AD" w:rsidP="008856AD">
      <w:pPr>
        <w:pStyle w:val="formattext"/>
        <w:spacing w:before="0" w:beforeAutospacing="0" w:after="0" w:afterAutospacing="0"/>
        <w:ind w:firstLine="709"/>
        <w:jc w:val="both"/>
        <w:textAlignment w:val="baseline"/>
        <w:rPr>
          <w:sz w:val="28"/>
          <w:szCs w:val="28"/>
        </w:rPr>
      </w:pPr>
      <w:r w:rsidRPr="003C1395">
        <w:rPr>
          <w:sz w:val="28"/>
          <w:szCs w:val="28"/>
        </w:rPr>
        <w:t>цель предоставления субсидии в соответствии с пунктом 1.4 Порядка;</w:t>
      </w:r>
    </w:p>
    <w:p w14:paraId="47BCD311" w14:textId="77777777" w:rsidR="008856AD" w:rsidRPr="003C1395" w:rsidRDefault="008856AD" w:rsidP="008856AD">
      <w:pPr>
        <w:pStyle w:val="formattext"/>
        <w:spacing w:before="0" w:beforeAutospacing="0" w:after="0" w:afterAutospacing="0" w:line="240" w:lineRule="atLeast"/>
        <w:ind w:firstLine="709"/>
        <w:jc w:val="both"/>
        <w:textAlignment w:val="baseline"/>
        <w:rPr>
          <w:sz w:val="28"/>
          <w:szCs w:val="28"/>
        </w:rPr>
      </w:pPr>
      <w:r w:rsidRPr="003C1395">
        <w:rPr>
          <w:sz w:val="28"/>
          <w:szCs w:val="28"/>
        </w:rPr>
        <w:t>размер запрашиваемой субсидии;</w:t>
      </w:r>
    </w:p>
    <w:p w14:paraId="31F9FD95" w14:textId="77777777" w:rsidR="001D00FF" w:rsidRPr="003C1395" w:rsidRDefault="001D00FF" w:rsidP="001D00FF">
      <w:pPr>
        <w:autoSpaceDE w:val="0"/>
        <w:autoSpaceDN w:val="0"/>
        <w:adjustRightInd w:val="0"/>
        <w:spacing w:line="240" w:lineRule="atLeast"/>
        <w:ind w:firstLine="709"/>
        <w:jc w:val="both"/>
      </w:pPr>
      <w:r w:rsidRPr="003C1395">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5E81FEC4" w14:textId="77777777" w:rsidR="000B1014" w:rsidRPr="003C1395" w:rsidRDefault="001D00FF" w:rsidP="000B1014">
      <w:pPr>
        <w:autoSpaceDE w:val="0"/>
        <w:autoSpaceDN w:val="0"/>
        <w:adjustRightInd w:val="0"/>
        <w:spacing w:line="240" w:lineRule="atLeast"/>
        <w:ind w:firstLine="709"/>
        <w:jc w:val="both"/>
      </w:pPr>
      <w:r w:rsidRPr="003C1395">
        <w:t xml:space="preserve">согласие </w:t>
      </w:r>
      <w:r w:rsidR="000B1014" w:rsidRPr="003C1395">
        <w:t xml:space="preserve">участника отбора </w:t>
      </w:r>
      <w:r w:rsidRPr="003C1395">
        <w:t xml:space="preserve">на обработку персональных данных в соответствии с Федеральным </w:t>
      </w:r>
      <w:hyperlink r:id="rId12" w:history="1">
        <w:r w:rsidRPr="003C1395">
          <w:rPr>
            <w:color w:val="0D0D0D" w:themeColor="text1" w:themeTint="F2"/>
          </w:rPr>
          <w:t>законом</w:t>
        </w:r>
      </w:hyperlink>
      <w:r w:rsidRPr="003C1395">
        <w:rPr>
          <w:color w:val="0D0D0D" w:themeColor="text1" w:themeTint="F2"/>
        </w:rPr>
        <w:t xml:space="preserve"> </w:t>
      </w:r>
      <w:r w:rsidRPr="003C1395">
        <w:t>от 27.07.2006 № 152-ФЗ «О персональных данных» (для физических лиц</w:t>
      </w:r>
      <w:r w:rsidR="009C06A1" w:rsidRPr="003C1395">
        <w:t>).</w:t>
      </w:r>
    </w:p>
    <w:p w14:paraId="3C17838A" w14:textId="77777777" w:rsidR="00BD51E6" w:rsidRPr="003C1395" w:rsidRDefault="00A7072A" w:rsidP="00BD51E6">
      <w:pPr>
        <w:autoSpaceDE w:val="0"/>
        <w:autoSpaceDN w:val="0"/>
        <w:adjustRightInd w:val="0"/>
        <w:spacing w:line="240" w:lineRule="atLeast"/>
        <w:ind w:firstLine="709"/>
        <w:jc w:val="both"/>
        <w:rPr>
          <w:color w:val="000000"/>
        </w:rPr>
      </w:pPr>
      <w:r w:rsidRPr="003C1395">
        <w:t>2.</w:t>
      </w:r>
      <w:r w:rsidR="00236441" w:rsidRPr="003C1395">
        <w:t>1</w:t>
      </w:r>
      <w:r w:rsidR="004A77AC" w:rsidRPr="003C1395">
        <w:t>2</w:t>
      </w:r>
      <w:r w:rsidRPr="003C1395">
        <w:t>. </w:t>
      </w:r>
      <w:r w:rsidR="00BD51E6" w:rsidRPr="003C1395">
        <w:rPr>
          <w:color w:val="000000"/>
        </w:rPr>
        <w:t xml:space="preserve">Участники отбора представляют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w:t>
      </w:r>
    </w:p>
    <w:p w14:paraId="6D1E12E8" w14:textId="77777777" w:rsidR="009630C9" w:rsidRPr="003C1395" w:rsidRDefault="009630C9" w:rsidP="00BD51E6">
      <w:pPr>
        <w:autoSpaceDE w:val="0"/>
        <w:autoSpaceDN w:val="0"/>
        <w:adjustRightInd w:val="0"/>
        <w:spacing w:line="240" w:lineRule="atLeast"/>
        <w:ind w:firstLine="709"/>
        <w:jc w:val="both"/>
      </w:pPr>
      <w:r w:rsidRPr="003C1395">
        <w:t>документ, удостоверяющ</w:t>
      </w:r>
      <w:r w:rsidR="000B1014" w:rsidRPr="003C1395">
        <w:t>ий</w:t>
      </w:r>
      <w:r w:rsidRPr="003C1395">
        <w:t xml:space="preserve"> личность участника отбора (для физическ</w:t>
      </w:r>
      <w:r w:rsidR="00E74A42" w:rsidRPr="003C1395">
        <w:t>их лиц</w:t>
      </w:r>
      <w:r w:rsidR="00D64F9D" w:rsidRPr="003C1395">
        <w:t>);</w:t>
      </w:r>
    </w:p>
    <w:p w14:paraId="35C83CF4" w14:textId="77777777" w:rsidR="00BD51E6" w:rsidRPr="003C1395" w:rsidRDefault="00BD51E6" w:rsidP="00BD51E6">
      <w:pPr>
        <w:pStyle w:val="ConsPlusNormal"/>
        <w:ind w:firstLine="709"/>
        <w:jc w:val="both"/>
      </w:pPr>
      <w:r w:rsidRPr="003C1395">
        <w:t>документы, удостоверяющие личность и подтверждающие полномочия представителя участника отбора (в случае если с заявкой обращается представитель участника отбора);</w:t>
      </w:r>
    </w:p>
    <w:p w14:paraId="5DD71B0E" w14:textId="77777777" w:rsidR="005137BC" w:rsidRPr="00606563" w:rsidRDefault="005137BC" w:rsidP="005137BC">
      <w:pPr>
        <w:pStyle w:val="formattext"/>
        <w:spacing w:before="0" w:beforeAutospacing="0" w:after="0" w:afterAutospacing="0"/>
        <w:ind w:firstLine="709"/>
        <w:jc w:val="both"/>
        <w:textAlignment w:val="baseline"/>
        <w:rPr>
          <w:sz w:val="28"/>
          <w:szCs w:val="28"/>
        </w:rPr>
      </w:pPr>
      <w:r w:rsidRPr="003C1395">
        <w:rPr>
          <w:sz w:val="28"/>
          <w:szCs w:val="28"/>
        </w:rPr>
        <w:t xml:space="preserve">копии учредительных документов, выписка из Единого государственного реестра юридических лиц, полученная не ранее чем за 30 дней до даты подачи заявки </w:t>
      </w:r>
      <w:r w:rsidRPr="00606563">
        <w:rPr>
          <w:sz w:val="28"/>
          <w:szCs w:val="28"/>
        </w:rPr>
        <w:t>(допускается представление выписки, заверенной усиленной квалифицированной электронной подписью Федеральной налоговой</w:t>
      </w:r>
      <w:r w:rsidR="00EE0B12" w:rsidRPr="00606563">
        <w:rPr>
          <w:sz w:val="28"/>
          <w:szCs w:val="28"/>
        </w:rPr>
        <w:t xml:space="preserve"> службы, с сайта https://egrul.</w:t>
      </w:r>
      <w:r w:rsidR="00EE0B12" w:rsidRPr="00606563">
        <w:rPr>
          <w:sz w:val="28"/>
          <w:szCs w:val="28"/>
          <w:lang w:val="en-US"/>
        </w:rPr>
        <w:t>n</w:t>
      </w:r>
      <w:r w:rsidR="00EE0B12" w:rsidRPr="00606563">
        <w:rPr>
          <w:sz w:val="28"/>
          <w:szCs w:val="28"/>
        </w:rPr>
        <w:t>alog.ru/in</w:t>
      </w:r>
      <w:r w:rsidRPr="00606563">
        <w:rPr>
          <w:sz w:val="28"/>
          <w:szCs w:val="28"/>
        </w:rPr>
        <w:t>dex.html в информационно-телекоммуникационной сети «Интернет») (для юридических лиц);</w:t>
      </w:r>
    </w:p>
    <w:p w14:paraId="2035CDB1" w14:textId="77777777" w:rsidR="003B5A55" w:rsidRPr="003C1395" w:rsidRDefault="003B5A55" w:rsidP="003B5A55">
      <w:pPr>
        <w:pStyle w:val="formattext"/>
        <w:spacing w:before="0" w:beforeAutospacing="0" w:after="0" w:afterAutospacing="0"/>
        <w:ind w:firstLine="709"/>
        <w:jc w:val="both"/>
        <w:textAlignment w:val="baseline"/>
        <w:rPr>
          <w:sz w:val="32"/>
          <w:szCs w:val="28"/>
        </w:rPr>
      </w:pPr>
      <w:r w:rsidRPr="00606563">
        <w:rPr>
          <w:sz w:val="28"/>
        </w:rPr>
        <w:t>решение руководящего</w:t>
      </w:r>
      <w:r w:rsidRPr="003C1395">
        <w:rPr>
          <w:sz w:val="28"/>
        </w:rPr>
        <w:t xml:space="preserve"> органа участника отбора об участии в отборе;</w:t>
      </w:r>
    </w:p>
    <w:p w14:paraId="4B20BE77" w14:textId="77777777" w:rsidR="00DB3590" w:rsidRPr="003C1395" w:rsidRDefault="00DB3590" w:rsidP="00DB3590">
      <w:pPr>
        <w:pStyle w:val="formattext"/>
        <w:spacing w:before="0" w:beforeAutospacing="0" w:after="0" w:afterAutospacing="0"/>
        <w:ind w:firstLine="709"/>
        <w:jc w:val="both"/>
        <w:textAlignment w:val="baseline"/>
        <w:rPr>
          <w:sz w:val="28"/>
          <w:szCs w:val="28"/>
        </w:rPr>
      </w:pPr>
      <w:r w:rsidRPr="003C1395">
        <w:rPr>
          <w:sz w:val="28"/>
          <w:szCs w:val="28"/>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w:t>
      </w:r>
      <w:r w:rsidR="003F7E51" w:rsidRPr="003C1395">
        <w:rPr>
          <w:sz w:val="28"/>
          <w:szCs w:val="28"/>
        </w:rPr>
        <w:t xml:space="preserve">ы, выданная в отношении участника отбора </w:t>
      </w:r>
      <w:r w:rsidRPr="003C1395">
        <w:rPr>
          <w:sz w:val="28"/>
          <w:szCs w:val="28"/>
        </w:rPr>
        <w:t>не ранее чем за 10 дней до даты подачи заявки (допускается представление справки, заверенной усиленной квалифицированной электронной подписью Федеральной налоговой службы, полученной с использованием информационно-телекоммуникационной сети «Интернет»);</w:t>
      </w:r>
    </w:p>
    <w:p w14:paraId="4237B9CA" w14:textId="77777777" w:rsidR="009630C9" w:rsidRPr="003C1395" w:rsidRDefault="009630C9" w:rsidP="009630C9">
      <w:pPr>
        <w:pStyle w:val="ConsPlusNormal"/>
        <w:ind w:firstLine="709"/>
        <w:jc w:val="both"/>
      </w:pPr>
      <w:r w:rsidRPr="003C1395">
        <w:t xml:space="preserve">документы, подтверждающие </w:t>
      </w:r>
      <w:r w:rsidR="006F68A0" w:rsidRPr="003C1395">
        <w:t xml:space="preserve">планируемые </w:t>
      </w:r>
      <w:r w:rsidRPr="003C1395">
        <w:t xml:space="preserve">затраты (план проведения мероприятий, смета </w:t>
      </w:r>
      <w:r w:rsidR="00DB3590" w:rsidRPr="003C1395">
        <w:t xml:space="preserve">планируемых </w:t>
      </w:r>
      <w:r w:rsidRPr="003C1395">
        <w:t>расходов</w:t>
      </w:r>
      <w:r w:rsidR="003B5A55" w:rsidRPr="003C1395">
        <w:t>, иные)</w:t>
      </w:r>
      <w:r w:rsidRPr="003C1395">
        <w:t>;</w:t>
      </w:r>
    </w:p>
    <w:p w14:paraId="6EDF5D10" w14:textId="77777777" w:rsidR="009630C9" w:rsidRPr="003C1395" w:rsidRDefault="009630C9" w:rsidP="009630C9">
      <w:pPr>
        <w:pStyle w:val="ConsPlusNormal"/>
        <w:ind w:firstLine="709"/>
        <w:jc w:val="both"/>
      </w:pPr>
      <w:r w:rsidRPr="003C1395">
        <w:t xml:space="preserve">документ, подтверждающий поддержку инициативы участника отбора депутатом Совета депутатов города Новосибирска, на территории избирательного округа которого </w:t>
      </w:r>
      <w:r w:rsidR="004A274A" w:rsidRPr="003C1395">
        <w:t xml:space="preserve">планируется </w:t>
      </w:r>
      <w:r w:rsidRPr="003C1395">
        <w:t>ее реализация;</w:t>
      </w:r>
    </w:p>
    <w:p w14:paraId="0A02111F" w14:textId="77777777" w:rsidR="00074384" w:rsidRPr="003C1395" w:rsidRDefault="009630C9" w:rsidP="00074384">
      <w:pPr>
        <w:pStyle w:val="formattext"/>
        <w:spacing w:before="0" w:beforeAutospacing="0" w:after="0" w:afterAutospacing="0"/>
        <w:ind w:firstLine="709"/>
        <w:jc w:val="both"/>
        <w:textAlignment w:val="baseline"/>
        <w:rPr>
          <w:sz w:val="28"/>
          <w:szCs w:val="28"/>
        </w:rPr>
      </w:pPr>
      <w:r w:rsidRPr="003C1395">
        <w:rPr>
          <w:sz w:val="28"/>
          <w:szCs w:val="28"/>
        </w:rPr>
        <w:t xml:space="preserve">справка о наличии расчетного счета или корреспондентского счета, открытого </w:t>
      </w:r>
      <w:r w:rsidR="00D64F9D" w:rsidRPr="003C1395">
        <w:rPr>
          <w:sz w:val="28"/>
          <w:szCs w:val="28"/>
        </w:rPr>
        <w:t>участником отбора</w:t>
      </w:r>
      <w:r w:rsidRPr="003C1395">
        <w:rPr>
          <w:sz w:val="28"/>
          <w:szCs w:val="28"/>
        </w:rPr>
        <w:t xml:space="preserve"> в учреждении Центрального банка Российской Федерации или кредитной организации, на который предполагается перечисление субсидии, и об отсутствии требований к нему;</w:t>
      </w:r>
    </w:p>
    <w:p w14:paraId="0C5791BB" w14:textId="17C10715" w:rsidR="009630C9" w:rsidRPr="003C1395" w:rsidRDefault="009630C9" w:rsidP="009630C9">
      <w:pPr>
        <w:widowControl/>
        <w:autoSpaceDE w:val="0"/>
        <w:autoSpaceDN w:val="0"/>
        <w:adjustRightInd w:val="0"/>
        <w:ind w:firstLine="709"/>
        <w:jc w:val="both"/>
      </w:pPr>
      <w:r w:rsidRPr="003C1395">
        <w:t>согласие участника отбора, лиц, получающих средства на основании договоров</w:t>
      </w:r>
      <w:r w:rsidR="00BD51E6" w:rsidRPr="003C1395">
        <w:t xml:space="preserve"> (соглашений)</w:t>
      </w:r>
      <w:r w:rsidRPr="003C1395">
        <w:t xml:space="preserve">, заключенных в целях исполнения обязательств по соглашениям </w:t>
      </w:r>
      <w:r w:rsidR="00BD51E6" w:rsidRPr="003C1395">
        <w:t>на финансовое обеспечение затрат (за исключением муниципальных унитарных предприятий города Новосибирска, хозяйственных товариществ и обществ с участием муниципального образования города Новосибирска в их уставных (складочных) капиталах, а также коммерческих организаций с участием таких товариществ и обществ в их уставных (складочных) капиталах)</w:t>
      </w:r>
      <w:r w:rsidRPr="003C1395">
        <w:t xml:space="preserve">, на осуществление управлением в отношении них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w:t>
      </w:r>
      <w:r w:rsidR="001C40BB" w:rsidRPr="003C1395">
        <w:t>участниками отбора</w:t>
      </w:r>
      <w:r w:rsidR="0007327A" w:rsidRPr="003C1395">
        <w:t xml:space="preserve"> </w:t>
      </w:r>
      <w:r w:rsidRPr="003C1395">
        <w:t>порядка и условий предоставления субсидии в соответствии со статьями 268.1 и 269.2 Бюджетного кодекса Российской Федерации и на включение так</w:t>
      </w:r>
      <w:r w:rsidR="00913A45" w:rsidRPr="003C1395">
        <w:t>их положений в соглашение;</w:t>
      </w:r>
    </w:p>
    <w:p w14:paraId="167E60A5" w14:textId="77777777" w:rsidR="002C6696" w:rsidRPr="003C1395" w:rsidRDefault="002C6696" w:rsidP="002C6696">
      <w:pPr>
        <w:spacing w:line="240" w:lineRule="atLeast"/>
        <w:ind w:firstLine="709"/>
        <w:jc w:val="both"/>
      </w:pPr>
      <w:r w:rsidRPr="003C1395">
        <w:t>согласие участника отбора на публикацию (размещение) в информационно-телекоммуникационной сети «Интернет» информации об участнике отбора, о подаваемой заявке, иной информации об участнике отбора, связанной с участием в отборе;</w:t>
      </w:r>
    </w:p>
    <w:p w14:paraId="094E45C7" w14:textId="77777777" w:rsidR="009630C9" w:rsidRPr="003C1395" w:rsidRDefault="009630C9" w:rsidP="009630C9">
      <w:pPr>
        <w:pStyle w:val="ConsPlusNormal"/>
        <w:ind w:firstLine="709"/>
        <w:jc w:val="both"/>
      </w:pPr>
      <w:r w:rsidRPr="003C1395">
        <w:t xml:space="preserve">согласие </w:t>
      </w:r>
      <w:r w:rsidR="00803906" w:rsidRPr="003C1395">
        <w:t xml:space="preserve">участника отбора </w:t>
      </w:r>
      <w:r w:rsidRPr="003C1395">
        <w:t>на обработку персональных данных в соответствии с Федеральным законом от 27.07.2006 № 152-ФЗ «О персональных</w:t>
      </w:r>
      <w:r w:rsidR="00D64F9D" w:rsidRPr="003C1395">
        <w:t xml:space="preserve"> данных» (для физическ</w:t>
      </w:r>
      <w:r w:rsidR="00CD54D1" w:rsidRPr="003C1395">
        <w:t>их лиц</w:t>
      </w:r>
      <w:r w:rsidR="00D64F9D" w:rsidRPr="003C1395">
        <w:t>).</w:t>
      </w:r>
    </w:p>
    <w:p w14:paraId="1AD7A0BD" w14:textId="77777777" w:rsidR="003B5A55" w:rsidRPr="003C1395" w:rsidRDefault="003B5A55" w:rsidP="003B5A55">
      <w:pPr>
        <w:pStyle w:val="ConsPlusNormal"/>
        <w:ind w:firstLine="709"/>
        <w:jc w:val="both"/>
      </w:pPr>
      <w:r w:rsidRPr="003C1395">
        <w:t>2.</w:t>
      </w:r>
      <w:r w:rsidR="004A77AC" w:rsidRPr="003C1395">
        <w:t>13</w:t>
      </w:r>
      <w:r w:rsidRPr="003C1395">
        <w:t>. Участник отбора вправе представить дополнительные документы, которые, по его мнению, имеют значение для принятия решения о предоставлении субсидии.</w:t>
      </w:r>
    </w:p>
    <w:p w14:paraId="5D3E2409" w14:textId="77777777" w:rsidR="005E46CD" w:rsidRPr="003C1395" w:rsidRDefault="003B5A55" w:rsidP="005E46CD">
      <w:pPr>
        <w:autoSpaceDE w:val="0"/>
        <w:autoSpaceDN w:val="0"/>
        <w:adjustRightInd w:val="0"/>
        <w:spacing w:line="240" w:lineRule="atLeast"/>
        <w:ind w:firstLine="709"/>
        <w:jc w:val="both"/>
      </w:pPr>
      <w:r w:rsidRPr="003C1395">
        <w:rPr>
          <w:spacing w:val="-4"/>
        </w:rPr>
        <w:t>2.</w:t>
      </w:r>
      <w:r w:rsidR="00AA7576" w:rsidRPr="003C1395">
        <w:rPr>
          <w:spacing w:val="-4"/>
        </w:rPr>
        <w:t>1</w:t>
      </w:r>
      <w:r w:rsidR="004A77AC" w:rsidRPr="003C1395">
        <w:rPr>
          <w:spacing w:val="-4"/>
        </w:rPr>
        <w:t>4</w:t>
      </w:r>
      <w:r w:rsidRPr="003C1395">
        <w:rPr>
          <w:spacing w:val="-4"/>
        </w:rPr>
        <w:t>. </w:t>
      </w:r>
      <w:bookmarkStart w:id="2" w:name="_Hlk187836254"/>
      <w:r w:rsidR="005E46CD" w:rsidRPr="003C1395">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bookmarkEnd w:id="2"/>
    <w:p w14:paraId="33F96202" w14:textId="77777777" w:rsidR="005E46CD" w:rsidRPr="003C1395" w:rsidRDefault="005E46CD" w:rsidP="005E46CD">
      <w:pPr>
        <w:autoSpaceDE w:val="0"/>
        <w:autoSpaceDN w:val="0"/>
        <w:adjustRightInd w:val="0"/>
        <w:spacing w:line="240" w:lineRule="atLeast"/>
        <w:ind w:firstLine="709"/>
        <w:jc w:val="both"/>
      </w:pPr>
      <w:r w:rsidRPr="003C1395">
        <w:t>2.15. </w:t>
      </w:r>
      <w:bookmarkStart w:id="3" w:name="_Hlk187836341"/>
      <w:r w:rsidRPr="003C1395">
        <w:t>Заявки подписываются усиленной квалифицированной электронной подписью руководителя участника отбора или уполномоченного им лица.</w:t>
      </w:r>
    </w:p>
    <w:p w14:paraId="0131C06B" w14:textId="77777777" w:rsidR="005E46CD" w:rsidRPr="003C1395" w:rsidRDefault="005E46CD" w:rsidP="005E46CD">
      <w:pPr>
        <w:autoSpaceDE w:val="0"/>
        <w:autoSpaceDN w:val="0"/>
        <w:adjustRightInd w:val="0"/>
        <w:spacing w:line="240" w:lineRule="atLeast"/>
        <w:ind w:firstLine="709"/>
        <w:jc w:val="both"/>
      </w:pPr>
      <w:r w:rsidRPr="003C1395">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w:t>
      </w:r>
      <w:r w:rsidR="0074667D" w:rsidRPr="003C1395">
        <w:t>участник отбора</w:t>
      </w:r>
      <w:r w:rsidRPr="003C1395">
        <w:t xml:space="preserve"> в соответствии с законодательством Российской Федерации.</w:t>
      </w:r>
    </w:p>
    <w:p w14:paraId="6CAF8C9B" w14:textId="77777777" w:rsidR="005E46CD" w:rsidRPr="003C1395" w:rsidRDefault="005E46CD" w:rsidP="005E46CD">
      <w:pPr>
        <w:autoSpaceDE w:val="0"/>
        <w:autoSpaceDN w:val="0"/>
        <w:adjustRightInd w:val="0"/>
        <w:spacing w:line="240" w:lineRule="atLeast"/>
        <w:ind w:firstLine="709"/>
        <w:jc w:val="both"/>
      </w:pPr>
      <w:bookmarkStart w:id="4" w:name="_Hlk187839726"/>
      <w:bookmarkEnd w:id="3"/>
      <w:r w:rsidRPr="003C1395">
        <w:t xml:space="preserve">2.16.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14:paraId="25B1F7F1" w14:textId="77777777" w:rsidR="005E46CD" w:rsidRPr="003C1395" w:rsidRDefault="005E46CD" w:rsidP="005E46CD">
      <w:pPr>
        <w:autoSpaceDE w:val="0"/>
        <w:autoSpaceDN w:val="0"/>
        <w:adjustRightInd w:val="0"/>
        <w:spacing w:line="240" w:lineRule="atLeast"/>
        <w:ind w:firstLine="709"/>
        <w:jc w:val="both"/>
        <w:rPr>
          <w:iCs/>
        </w:rPr>
      </w:pPr>
      <w:bookmarkStart w:id="5" w:name="_Hlk187839950"/>
      <w:bookmarkEnd w:id="4"/>
      <w:r w:rsidRPr="003C1395">
        <w:t>2.17. Участник отбора должен соответствовать требованиям, предусмотренным подпунктом 2.5.1 Порядка, по состоянию на даты рассмотрения заявки и заключения соглашения</w:t>
      </w:r>
      <w:r w:rsidRPr="003C1395">
        <w:rPr>
          <w:i/>
          <w:iCs/>
        </w:rPr>
        <w:t>.</w:t>
      </w:r>
    </w:p>
    <w:p w14:paraId="3781B1A4" w14:textId="77777777" w:rsidR="005E46CD" w:rsidRPr="003C1395" w:rsidRDefault="005E46CD" w:rsidP="005E46CD">
      <w:pPr>
        <w:autoSpaceDE w:val="0"/>
        <w:autoSpaceDN w:val="0"/>
        <w:adjustRightInd w:val="0"/>
        <w:spacing w:line="240" w:lineRule="atLeast"/>
        <w:ind w:firstLine="709"/>
        <w:jc w:val="both"/>
      </w:pPr>
      <w:r w:rsidRPr="003C1395">
        <w:t>Проверка участника отбора на соответствие требованиям, предусмотренным подпунктом 2.5.1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0588B94C" w14:textId="77777777" w:rsidR="005E46CD" w:rsidRPr="003C1395" w:rsidRDefault="005E46CD" w:rsidP="005E46CD">
      <w:pPr>
        <w:autoSpaceDE w:val="0"/>
        <w:autoSpaceDN w:val="0"/>
        <w:adjustRightInd w:val="0"/>
        <w:spacing w:line="240" w:lineRule="atLeast"/>
        <w:ind w:firstLine="709"/>
        <w:jc w:val="both"/>
      </w:pPr>
      <w:r w:rsidRPr="003C1395">
        <w:t>Соответствие участника отбора требованиям, предусмотренным подпунктом 2.5.1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5"/>
    <w:p w14:paraId="69394E7B" w14:textId="77777777" w:rsidR="005E46CD" w:rsidRPr="003C1395" w:rsidRDefault="005E46CD" w:rsidP="005E46CD">
      <w:pPr>
        <w:autoSpaceDE w:val="0"/>
        <w:autoSpaceDN w:val="0"/>
        <w:adjustRightInd w:val="0"/>
        <w:spacing w:line="240" w:lineRule="atLeast"/>
        <w:ind w:firstLine="709"/>
        <w:jc w:val="both"/>
      </w:pPr>
      <w:r w:rsidRPr="003C1395">
        <w:t>2.18. </w:t>
      </w:r>
      <w:bookmarkStart w:id="6" w:name="_Hlk187841756"/>
      <w:r w:rsidRPr="003C1395">
        <w:t xml:space="preserve">Запрещается требовать от участника отбора представления документов и информации в целях подтверждения соответствия </w:t>
      </w:r>
      <w:r w:rsidR="00CD54D1" w:rsidRPr="003C1395">
        <w:t>участника отбора</w:t>
      </w:r>
      <w:r w:rsidRPr="003C1395">
        <w:t xml:space="preserve"> требованиям, предусмотренным подпунктом 2.5.</w:t>
      </w:r>
      <w:r w:rsidRPr="003C1395">
        <w:rPr>
          <w:rStyle w:val="af2"/>
          <w:color w:val="auto"/>
          <w:u w:val="none"/>
        </w:rPr>
        <w:t>1</w:t>
      </w:r>
      <w:r w:rsidRPr="003C1395">
        <w:t xml:space="preserve"> Порядка, при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по собственной инициативе.</w:t>
      </w:r>
    </w:p>
    <w:bookmarkEnd w:id="6"/>
    <w:p w14:paraId="5684B586" w14:textId="77777777" w:rsidR="005E46CD" w:rsidRPr="003C1395" w:rsidRDefault="005E46CD" w:rsidP="005E46CD">
      <w:pPr>
        <w:autoSpaceDE w:val="0"/>
        <w:autoSpaceDN w:val="0"/>
        <w:adjustRightInd w:val="0"/>
        <w:spacing w:line="240" w:lineRule="atLeast"/>
        <w:ind w:firstLine="709"/>
        <w:jc w:val="both"/>
      </w:pPr>
      <w:r w:rsidRPr="003C1395">
        <w:t>2.19. </w:t>
      </w:r>
      <w:r w:rsidR="00FC305B" w:rsidRPr="003C1395">
        <w:t>Участник отбора</w:t>
      </w:r>
      <w:r w:rsidRPr="003C1395">
        <w:t xml:space="preserve"> в течение срока подачи заявок вправе отозвать поданную заявку после формирования в электронной форме уведомления об отзыве заявки. Основанием для возврата заявки является поступление от </w:t>
      </w:r>
      <w:r w:rsidR="00236441" w:rsidRPr="003C1395">
        <w:t>участника отбора</w:t>
      </w:r>
      <w:r w:rsidRPr="003C1395">
        <w:t xml:space="preserve"> уведомления об отзыве заявки в электронной форме.</w:t>
      </w:r>
    </w:p>
    <w:p w14:paraId="3C34C4A6" w14:textId="77777777" w:rsidR="005E46CD" w:rsidRPr="003C1395" w:rsidRDefault="005E46CD" w:rsidP="005E46CD">
      <w:pPr>
        <w:autoSpaceDE w:val="0"/>
        <w:autoSpaceDN w:val="0"/>
        <w:adjustRightInd w:val="0"/>
        <w:spacing w:line="240" w:lineRule="atLeast"/>
        <w:ind w:firstLine="709"/>
        <w:jc w:val="both"/>
      </w:pPr>
      <w:bookmarkStart w:id="7" w:name="_Hlk187842021"/>
      <w:r w:rsidRPr="003C1395">
        <w:t xml:space="preserve">2.20. Управлению, комиссии обеспечивается открытие доступа в системе «Электронный бюджет» к поданным </w:t>
      </w:r>
      <w:r w:rsidR="00236441" w:rsidRPr="003C1395">
        <w:t>участниками отбора</w:t>
      </w:r>
      <w:r w:rsidRPr="003C1395">
        <w:t xml:space="preserve"> заявкам для их рассмотрения в течение одного рабочего дня с момента подачи заявки.</w:t>
      </w:r>
    </w:p>
    <w:p w14:paraId="4F68EE85" w14:textId="77777777" w:rsidR="005E46CD" w:rsidRPr="003C1395" w:rsidRDefault="005E46CD" w:rsidP="005E46CD">
      <w:pPr>
        <w:pStyle w:val="ConsPlusNormal"/>
        <w:spacing w:line="240" w:lineRule="atLeast"/>
        <w:ind w:firstLine="709"/>
        <w:jc w:val="both"/>
        <w:rPr>
          <w:rFonts w:eastAsia="Calibri"/>
        </w:rPr>
      </w:pPr>
      <w:r w:rsidRPr="003C1395">
        <w:t>2.21. В случае выявления до окончания срока приема заявок несоответствия представленной заявки требовани</w:t>
      </w:r>
      <w:r w:rsidR="00CD54D1" w:rsidRPr="003C1395">
        <w:t xml:space="preserve">ям, предусмотренным </w:t>
      </w:r>
      <w:r w:rsidR="00FA281E" w:rsidRPr="003C1395">
        <w:t>пункт</w:t>
      </w:r>
      <w:r w:rsidR="00FA281E">
        <w:t>а</w:t>
      </w:r>
      <w:r w:rsidR="00FA281E" w:rsidRPr="003C1395">
        <w:t>м</w:t>
      </w:r>
      <w:r w:rsidR="00FA281E">
        <w:t>и</w:t>
      </w:r>
      <w:r w:rsidR="00FA281E" w:rsidRPr="003C1395">
        <w:t xml:space="preserve"> 2.11</w:t>
      </w:r>
      <w:r w:rsidR="00FA281E">
        <w:t>, 2.15</w:t>
      </w:r>
      <w:r w:rsidR="00FA281E" w:rsidRPr="003C1395">
        <w:t xml:space="preserve"> </w:t>
      </w:r>
      <w:r w:rsidRPr="003C1395">
        <w:t xml:space="preserve">Порядка, </w:t>
      </w:r>
      <w:r w:rsidRPr="003C1395">
        <w:rPr>
          <w:rFonts w:eastAsia="Calibri"/>
        </w:rPr>
        <w:t>непредставления (представления не в полном объеме) документ</w:t>
      </w:r>
      <w:r w:rsidR="00CD54D1" w:rsidRPr="003C1395">
        <w:rPr>
          <w:rFonts w:eastAsia="Calibri"/>
        </w:rPr>
        <w:t>ов, предусмотренных пунктом 2.12</w:t>
      </w:r>
      <w:r w:rsidRPr="003C1395">
        <w:rPr>
          <w:rFonts w:eastAsia="Calibri"/>
        </w:rPr>
        <w:t xml:space="preserve"> Порядка, управление возвращает заявку на доработку.</w:t>
      </w:r>
    </w:p>
    <w:p w14:paraId="07933278" w14:textId="77777777" w:rsidR="005E46CD" w:rsidRPr="003C1395" w:rsidRDefault="00236441" w:rsidP="005E46CD">
      <w:pPr>
        <w:autoSpaceDE w:val="0"/>
        <w:autoSpaceDN w:val="0"/>
        <w:adjustRightInd w:val="0"/>
        <w:spacing w:line="240" w:lineRule="atLeast"/>
        <w:ind w:firstLine="709"/>
        <w:jc w:val="both"/>
      </w:pPr>
      <w:r w:rsidRPr="003C1395">
        <w:t>Участник отбора</w:t>
      </w:r>
      <w:r w:rsidR="005E46CD" w:rsidRPr="003C1395">
        <w:t xml:space="preserve"> вправе внести изменения в заявку и вновь подать ее в системе «Электронный бюджет» в течение одного рабочего дня, следующего за днем направления управлением заявки на доработку. Датой подачи доработанной заявки считается день подписания первоначальной заявки </w:t>
      </w:r>
      <w:r w:rsidR="00CD54D1" w:rsidRPr="003C1395">
        <w:t>участником отбора</w:t>
      </w:r>
      <w:r w:rsidR="005E46CD" w:rsidRPr="003C1395">
        <w:t xml:space="preserve"> с присвоением ей регистрационного номера в системе «Электронный бюджет».</w:t>
      </w:r>
    </w:p>
    <w:bookmarkEnd w:id="7"/>
    <w:p w14:paraId="3503EA61" w14:textId="77777777" w:rsidR="005E46CD" w:rsidRPr="003C1395" w:rsidRDefault="00CD54D1" w:rsidP="005E46CD">
      <w:pPr>
        <w:autoSpaceDE w:val="0"/>
        <w:autoSpaceDN w:val="0"/>
        <w:adjustRightInd w:val="0"/>
        <w:spacing w:line="240" w:lineRule="atLeast"/>
        <w:ind w:firstLine="709"/>
        <w:jc w:val="both"/>
      </w:pPr>
      <w:r w:rsidRPr="003C1395">
        <w:rPr>
          <w14:ligatures w14:val="standardContextual"/>
        </w:rPr>
        <w:t>2.22. </w:t>
      </w:r>
      <w:r w:rsidR="005E46CD" w:rsidRPr="003C1395">
        <w:rPr>
          <w14:ligatures w14:val="standardContextual"/>
        </w:rPr>
        <w:t>Протокол вскрытия заявок формируется автоматически на едином портале и подписывается усиленной квалифицированной электронной подписью начальника управления (уполномоченного им лица) в системе «Электронный бюджет» не позднее одного рабочего дня, следующего за днем окончания срока подачи заявок, установленного в объявлении о проведении отбора. Указанный протокол размещается на едином портале и на сайте управления не позднее одного рабочего дня, следующего за днем его подписания, и содержит следующую информацию:</w:t>
      </w:r>
    </w:p>
    <w:p w14:paraId="72435B55" w14:textId="77777777" w:rsidR="005E46CD" w:rsidRPr="003C1395" w:rsidRDefault="005E46CD" w:rsidP="005E46CD">
      <w:pPr>
        <w:autoSpaceDE w:val="0"/>
        <w:autoSpaceDN w:val="0"/>
        <w:adjustRightInd w:val="0"/>
        <w:spacing w:line="240" w:lineRule="atLeast"/>
        <w:ind w:firstLine="709"/>
        <w:jc w:val="both"/>
      </w:pPr>
      <w:r w:rsidRPr="003C1395">
        <w:t>регистрационный номер заявки;</w:t>
      </w:r>
    </w:p>
    <w:p w14:paraId="1D13D2C1" w14:textId="77777777" w:rsidR="005E46CD" w:rsidRPr="003C1395" w:rsidRDefault="005E46CD" w:rsidP="005E46CD">
      <w:pPr>
        <w:autoSpaceDE w:val="0"/>
        <w:autoSpaceDN w:val="0"/>
        <w:adjustRightInd w:val="0"/>
        <w:spacing w:line="240" w:lineRule="atLeast"/>
        <w:ind w:firstLine="709"/>
        <w:jc w:val="both"/>
      </w:pPr>
      <w:r w:rsidRPr="003C1395">
        <w:t>дату и время поступления заявки;</w:t>
      </w:r>
    </w:p>
    <w:p w14:paraId="1C88E7CB" w14:textId="77777777" w:rsidR="005E46CD" w:rsidRPr="003C1395" w:rsidRDefault="005E46CD" w:rsidP="005E46CD">
      <w:pPr>
        <w:autoSpaceDE w:val="0"/>
        <w:autoSpaceDN w:val="0"/>
        <w:adjustRightInd w:val="0"/>
        <w:spacing w:line="240" w:lineRule="atLeast"/>
        <w:ind w:firstLine="709"/>
        <w:jc w:val="both"/>
      </w:pPr>
      <w:r w:rsidRPr="003C1395">
        <w:t xml:space="preserve">полное и сокращенное наименование </w:t>
      </w:r>
      <w:r w:rsidR="00CD54D1" w:rsidRPr="003C1395">
        <w:t>участника отбора</w:t>
      </w:r>
      <w:r w:rsidRPr="003C1395">
        <w:t xml:space="preserve"> (для юридических лиц);</w:t>
      </w:r>
    </w:p>
    <w:p w14:paraId="4B311AA1" w14:textId="77777777" w:rsidR="001E7510" w:rsidRPr="003C1395" w:rsidRDefault="001E7510" w:rsidP="001E7510">
      <w:pPr>
        <w:autoSpaceDE w:val="0"/>
        <w:autoSpaceDN w:val="0"/>
        <w:adjustRightInd w:val="0"/>
        <w:spacing w:line="240" w:lineRule="atLeast"/>
        <w:ind w:firstLine="709"/>
        <w:jc w:val="both"/>
        <w:rPr>
          <w:rFonts w:ascii="TimesNewRoman" w:hAnsi="TimesNewRoman" w:cs="TimesNewRoman"/>
        </w:rPr>
      </w:pPr>
      <w:r w:rsidRPr="003C1395">
        <w:rPr>
          <w:rFonts w:ascii="TimesNewRoman" w:hAnsi="TimesNewRoman" w:cs="TimesNewRoman"/>
        </w:rPr>
        <w:t>фамилию, имя, отчество (при наличии) участника отбора (для физических лиц);</w:t>
      </w:r>
    </w:p>
    <w:p w14:paraId="35D7820F" w14:textId="77777777" w:rsidR="005E46CD" w:rsidRPr="003C1395" w:rsidRDefault="00CD54D1" w:rsidP="005E46CD">
      <w:pPr>
        <w:autoSpaceDE w:val="0"/>
        <w:autoSpaceDN w:val="0"/>
        <w:adjustRightInd w:val="0"/>
        <w:spacing w:line="240" w:lineRule="atLeast"/>
        <w:ind w:firstLine="709"/>
        <w:jc w:val="both"/>
      </w:pPr>
      <w:r w:rsidRPr="003C1395">
        <w:t>место нахождения</w:t>
      </w:r>
      <w:r w:rsidR="005E46CD" w:rsidRPr="003C1395">
        <w:t xml:space="preserve"> юридического лица, адрес места жительства</w:t>
      </w:r>
      <w:r w:rsidRPr="003C1395">
        <w:t xml:space="preserve"> </w:t>
      </w:r>
      <w:r w:rsidR="0021038D">
        <w:t xml:space="preserve">(пребывания) </w:t>
      </w:r>
      <w:r w:rsidRPr="003C1395">
        <w:t>(для физических лиц)</w:t>
      </w:r>
      <w:r w:rsidR="005E46CD" w:rsidRPr="003C1395">
        <w:t>;</w:t>
      </w:r>
    </w:p>
    <w:p w14:paraId="27A53EAF" w14:textId="77777777" w:rsidR="005E46CD" w:rsidRPr="003C1395" w:rsidRDefault="005E46CD" w:rsidP="005E46CD">
      <w:pPr>
        <w:autoSpaceDE w:val="0"/>
        <w:autoSpaceDN w:val="0"/>
        <w:adjustRightInd w:val="0"/>
        <w:spacing w:line="240" w:lineRule="atLeast"/>
        <w:ind w:firstLine="709"/>
        <w:jc w:val="both"/>
      </w:pPr>
      <w:r w:rsidRPr="003C1395">
        <w:t xml:space="preserve">запрашиваемый </w:t>
      </w:r>
      <w:r w:rsidR="00CD54D1" w:rsidRPr="003C1395">
        <w:t>участником отбора размер</w:t>
      </w:r>
      <w:r w:rsidRPr="003C1395">
        <w:t xml:space="preserve"> субсидии.</w:t>
      </w:r>
    </w:p>
    <w:p w14:paraId="0962931F" w14:textId="77777777" w:rsidR="00236441" w:rsidRPr="003C1395" w:rsidRDefault="00B57B5D" w:rsidP="00236441">
      <w:pPr>
        <w:autoSpaceDE w:val="0"/>
        <w:autoSpaceDN w:val="0"/>
        <w:adjustRightInd w:val="0"/>
        <w:spacing w:line="240" w:lineRule="atLeast"/>
        <w:ind w:firstLine="709"/>
        <w:jc w:val="both"/>
      </w:pPr>
      <w:r w:rsidRPr="003C1395">
        <w:t>2.</w:t>
      </w:r>
      <w:r w:rsidR="004A77AC" w:rsidRPr="003C1395">
        <w:t>23</w:t>
      </w:r>
      <w:r w:rsidRPr="003C1395">
        <w:t>. </w:t>
      </w:r>
      <w:r w:rsidR="006B624F" w:rsidRPr="003C1395">
        <w:t>Комиссия</w:t>
      </w:r>
      <w:r w:rsidR="00236441" w:rsidRPr="003C1395">
        <w:t xml:space="preserve"> в</w:t>
      </w:r>
      <w:r w:rsidR="009E5109" w:rsidRPr="003C1395">
        <w:t xml:space="preserve"> течение 10 рабочих дней со дня</w:t>
      </w:r>
      <w:r w:rsidR="00CD54D1" w:rsidRPr="003C1395">
        <w:t>, следующего за днем</w:t>
      </w:r>
      <w:r w:rsidR="009E5109" w:rsidRPr="003C1395">
        <w:t xml:space="preserve"> окончания сроков </w:t>
      </w:r>
      <w:r w:rsidR="00CD54D1" w:rsidRPr="003C1395">
        <w:t>подачи</w:t>
      </w:r>
      <w:r w:rsidR="009E5109" w:rsidRPr="003C1395">
        <w:t xml:space="preserve"> заявок</w:t>
      </w:r>
      <w:r w:rsidR="00236441" w:rsidRPr="003C1395">
        <w:t>,</w:t>
      </w:r>
      <w:r w:rsidR="009E5109" w:rsidRPr="003C1395">
        <w:t xml:space="preserve"> </w:t>
      </w:r>
      <w:r w:rsidR="00236441" w:rsidRPr="003C1395">
        <w:t>рассматривает заявки и при наличии оснований для отклонения заявки, предусмотренных пунктом 2.24 Порядка, отклоняет заявку на стадии рассмотрения.</w:t>
      </w:r>
    </w:p>
    <w:p w14:paraId="25B2D40C" w14:textId="77777777" w:rsidR="00236441" w:rsidRPr="003C1395" w:rsidRDefault="00236441" w:rsidP="00236441">
      <w:pPr>
        <w:widowControl/>
        <w:autoSpaceDE w:val="0"/>
        <w:autoSpaceDN w:val="0"/>
        <w:adjustRightInd w:val="0"/>
        <w:ind w:firstLine="709"/>
        <w:jc w:val="both"/>
      </w:pPr>
      <w:r w:rsidRPr="003C1395">
        <w:t>2.</w:t>
      </w:r>
      <w:r w:rsidR="001359C2" w:rsidRPr="003C1395">
        <w:t>24</w:t>
      </w:r>
      <w:r w:rsidRPr="003C1395">
        <w:t>. Основания для отклонения заявки на стадии рассмотрения заявок:</w:t>
      </w:r>
    </w:p>
    <w:p w14:paraId="587D8449" w14:textId="77777777" w:rsidR="00B524A8" w:rsidRPr="003C1395" w:rsidRDefault="00B524A8" w:rsidP="00B524A8">
      <w:pPr>
        <w:pStyle w:val="ConsPlusNormal"/>
        <w:ind w:firstLine="709"/>
        <w:jc w:val="both"/>
      </w:pPr>
      <w:r w:rsidRPr="003C1395">
        <w:t>несоблюдение условий предоставления субсидии, предусмотренных пунктом 2.5 Порядка;</w:t>
      </w:r>
    </w:p>
    <w:p w14:paraId="6248B9A3" w14:textId="77777777" w:rsidR="00B524A8" w:rsidRPr="003C1395" w:rsidRDefault="00B524A8" w:rsidP="00B524A8">
      <w:pPr>
        <w:pStyle w:val="formattext"/>
        <w:spacing w:before="0" w:beforeAutospacing="0" w:after="0" w:afterAutospacing="0"/>
        <w:ind w:firstLine="709"/>
        <w:jc w:val="both"/>
        <w:textAlignment w:val="baseline"/>
        <w:rPr>
          <w:sz w:val="28"/>
          <w:szCs w:val="28"/>
        </w:rPr>
      </w:pPr>
      <w:r w:rsidRPr="003C1395">
        <w:rPr>
          <w:sz w:val="28"/>
          <w:szCs w:val="28"/>
        </w:rPr>
        <w:t>несоответствие представленных заявки и документов требованиям, предусмотренным пунктами 2.11, 2.12, 2.14, 2.15 Порядка, или непредставление (представление не в полном объеме) документов, предусмотренных пунктом 2.12 Порядка;</w:t>
      </w:r>
    </w:p>
    <w:p w14:paraId="1B06893E" w14:textId="77777777" w:rsidR="00FA281E" w:rsidRPr="003C1395" w:rsidRDefault="00FA281E" w:rsidP="00FA281E">
      <w:pPr>
        <w:widowControl/>
        <w:suppressAutoHyphens/>
        <w:spacing w:line="240" w:lineRule="atLeast"/>
        <w:ind w:firstLine="709"/>
        <w:jc w:val="both"/>
        <w:rPr>
          <w:rFonts w:eastAsia="Calibri"/>
          <w:lang w:eastAsia="en-US"/>
        </w:rPr>
      </w:pPr>
      <w:r w:rsidRPr="003C1395">
        <w:rPr>
          <w:rFonts w:eastAsia="Calibri"/>
          <w:lang w:eastAsia="en-US"/>
        </w:rPr>
        <w:t>представление заявки и документов, предусмотренных пунктами 2.11, 2.12, 2.14, 2.15 Порядка, после даты и (или) времени, указанных в объявлении о проведении отбора</w:t>
      </w:r>
      <w:r>
        <w:rPr>
          <w:rFonts w:eastAsia="Calibri"/>
          <w:lang w:eastAsia="en-US"/>
        </w:rPr>
        <w:t>;</w:t>
      </w:r>
    </w:p>
    <w:p w14:paraId="64CBDFFF" w14:textId="77777777" w:rsidR="00B524A8" w:rsidRPr="003C1395" w:rsidRDefault="00B524A8" w:rsidP="00B524A8">
      <w:pPr>
        <w:pStyle w:val="formattext"/>
        <w:spacing w:before="0" w:beforeAutospacing="0" w:after="0" w:afterAutospacing="0"/>
        <w:ind w:firstLine="709"/>
        <w:jc w:val="both"/>
        <w:textAlignment w:val="baseline"/>
        <w:rPr>
          <w:sz w:val="28"/>
          <w:szCs w:val="28"/>
        </w:rPr>
      </w:pPr>
      <w:r w:rsidRPr="003C1395">
        <w:rPr>
          <w:sz w:val="28"/>
          <w:szCs w:val="28"/>
        </w:rPr>
        <w:t xml:space="preserve">несоответствие целей, указанных в заявке, целям предоставления субсидии, предусмотренным </w:t>
      </w:r>
      <w:hyperlink r:id="rId13" w:history="1">
        <w:r w:rsidRPr="003C1395">
          <w:rPr>
            <w:sz w:val="28"/>
            <w:szCs w:val="28"/>
          </w:rPr>
          <w:t>пунктом 1.4</w:t>
        </w:r>
      </w:hyperlink>
      <w:r w:rsidR="002048EE" w:rsidRPr="003C1395">
        <w:rPr>
          <w:sz w:val="28"/>
          <w:szCs w:val="28"/>
        </w:rPr>
        <w:t xml:space="preserve"> Порядка</w:t>
      </w:r>
      <w:r w:rsidR="00FA281E">
        <w:rPr>
          <w:sz w:val="28"/>
          <w:szCs w:val="28"/>
        </w:rPr>
        <w:t>.</w:t>
      </w:r>
    </w:p>
    <w:p w14:paraId="7C5D169F" w14:textId="77777777" w:rsidR="009563E6" w:rsidRPr="003C1395" w:rsidRDefault="009563E6" w:rsidP="009563E6">
      <w:pPr>
        <w:autoSpaceDE w:val="0"/>
        <w:autoSpaceDN w:val="0"/>
        <w:adjustRightInd w:val="0"/>
        <w:spacing w:line="240" w:lineRule="atLeast"/>
        <w:ind w:firstLine="709"/>
        <w:jc w:val="both"/>
      </w:pPr>
      <w:r w:rsidRPr="003C1395">
        <w:t>2.25. 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управлением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w:t>
      </w:r>
    </w:p>
    <w:p w14:paraId="1A39BB90" w14:textId="77777777" w:rsidR="009563E6" w:rsidRPr="003C1395" w:rsidRDefault="009563E6" w:rsidP="009563E6">
      <w:pPr>
        <w:autoSpaceDE w:val="0"/>
        <w:autoSpaceDN w:val="0"/>
        <w:adjustRightInd w:val="0"/>
        <w:spacing w:line="240" w:lineRule="atLeast"/>
        <w:ind w:firstLine="709"/>
        <w:jc w:val="both"/>
      </w:pPr>
      <w:bookmarkStart w:id="8" w:name="P177"/>
      <w:bookmarkEnd w:id="8"/>
      <w:r w:rsidRPr="003C1395">
        <w:t>В запросе управление устанавливает срок представления участнику отбора разъяснения в отношении документов и информации, который должен составлять не менее двух рабочих дней со дня размещения соответствующего запроса.</w:t>
      </w:r>
    </w:p>
    <w:p w14:paraId="33DD4912" w14:textId="77777777" w:rsidR="009563E6" w:rsidRPr="003C1395" w:rsidRDefault="009563E6" w:rsidP="009563E6">
      <w:pPr>
        <w:autoSpaceDE w:val="0"/>
        <w:autoSpaceDN w:val="0"/>
        <w:adjustRightInd w:val="0"/>
        <w:spacing w:line="240" w:lineRule="atLeast"/>
        <w:ind w:firstLine="709"/>
        <w:jc w:val="both"/>
      </w:pPr>
      <w:r w:rsidRPr="003C1395">
        <w:t>Участник отбора формирует и представляет в систему «Электронный бюджет» информацию и документы, запрашиваемые управлением, в сроки, установленные соответствующим запросом.</w:t>
      </w:r>
    </w:p>
    <w:p w14:paraId="4B491580" w14:textId="77777777" w:rsidR="009563E6" w:rsidRPr="003C1395" w:rsidRDefault="009563E6" w:rsidP="009563E6">
      <w:pPr>
        <w:autoSpaceDE w:val="0"/>
        <w:autoSpaceDN w:val="0"/>
        <w:adjustRightInd w:val="0"/>
        <w:spacing w:line="240" w:lineRule="atLeast"/>
        <w:ind w:firstLine="709"/>
        <w:jc w:val="both"/>
      </w:pPr>
      <w:r w:rsidRPr="003C1395">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14:paraId="4DCAA0CC" w14:textId="77777777" w:rsidR="001A5B75" w:rsidRPr="003C1395" w:rsidRDefault="001A5B75" w:rsidP="001A5B75">
      <w:pPr>
        <w:widowControl/>
        <w:autoSpaceDE w:val="0"/>
        <w:autoSpaceDN w:val="0"/>
        <w:adjustRightInd w:val="0"/>
        <w:spacing w:line="240" w:lineRule="atLeast"/>
        <w:ind w:firstLine="709"/>
        <w:jc w:val="both"/>
        <w:rPr>
          <w:rFonts w:eastAsia="Calibri"/>
          <w:lang w:eastAsia="en-US"/>
        </w:rPr>
      </w:pPr>
      <w:r w:rsidRPr="003C1395">
        <w:rPr>
          <w:rFonts w:eastAsia="Calibri"/>
          <w:lang w:eastAsia="en-US"/>
        </w:rPr>
        <w:t xml:space="preserve">2.26. Комиссия в течение 20 рабочих дней со дня, </w:t>
      </w:r>
      <w:r w:rsidRPr="003C1395">
        <w:rPr>
          <w:rFonts w:eastAsia="Calibri"/>
          <w:lang w:eastAsia="en-US"/>
          <w14:ligatures w14:val="standardContextual"/>
        </w:rPr>
        <w:t>следующего за днем окончания срока подачи заявок,</w:t>
      </w:r>
      <w:r w:rsidRPr="003C1395">
        <w:rPr>
          <w:rFonts w:eastAsia="Calibri"/>
          <w:lang w:eastAsia="en-US"/>
        </w:rPr>
        <w:t xml:space="preserve"> рассматривает заявку и документы с учетом оснований для отказа в предоставлении субсидии, предусмотренных пунктом 2.31 Порядка. </w:t>
      </w:r>
    </w:p>
    <w:p w14:paraId="71878F05" w14:textId="77777777" w:rsidR="009563E6" w:rsidRPr="003C1395" w:rsidRDefault="009563E6" w:rsidP="009563E6">
      <w:pPr>
        <w:autoSpaceDE w:val="0"/>
        <w:autoSpaceDN w:val="0"/>
        <w:adjustRightInd w:val="0"/>
        <w:spacing w:line="240" w:lineRule="atLeast"/>
        <w:ind w:firstLine="709"/>
        <w:jc w:val="both"/>
      </w:pPr>
      <w:r w:rsidRPr="003C1395">
        <w:t>2.2</w:t>
      </w:r>
      <w:r w:rsidR="001A5B75" w:rsidRPr="003C1395">
        <w:t>7</w:t>
      </w:r>
      <w:r w:rsidRPr="003C1395">
        <w:t>. Порядок ранжирования поступивших заявок определяется исходя из очередности поступления заявок.</w:t>
      </w:r>
    </w:p>
    <w:p w14:paraId="788695A5" w14:textId="77777777" w:rsidR="009563E6" w:rsidRPr="003C1395" w:rsidRDefault="009563E6" w:rsidP="009563E6">
      <w:pPr>
        <w:autoSpaceDE w:val="0"/>
        <w:autoSpaceDN w:val="0"/>
        <w:adjustRightInd w:val="0"/>
        <w:spacing w:line="240" w:lineRule="atLeast"/>
        <w:ind w:firstLine="709"/>
        <w:jc w:val="both"/>
      </w:pPr>
      <w:r w:rsidRPr="003C1395">
        <w:t>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распределяемой субсидии.</w:t>
      </w:r>
    </w:p>
    <w:p w14:paraId="5E27CB42" w14:textId="77777777" w:rsidR="009563E6" w:rsidRPr="003C1395" w:rsidRDefault="009563E6" w:rsidP="009563E6">
      <w:pPr>
        <w:autoSpaceDE w:val="0"/>
        <w:autoSpaceDN w:val="0"/>
        <w:adjustRightInd w:val="0"/>
        <w:spacing w:line="240" w:lineRule="atLeast"/>
        <w:ind w:firstLine="709"/>
        <w:jc w:val="both"/>
      </w:pPr>
      <w:r w:rsidRPr="003C1395">
        <w:t xml:space="preserve">Объем субсидии, распределяемой в рамках отбора, распределяется между </w:t>
      </w:r>
      <w:r w:rsidR="001A5B75" w:rsidRPr="003C1395">
        <w:t>участниками отбора</w:t>
      </w:r>
      <w:r w:rsidRPr="003C1395">
        <w:t>, включенными в рейтинг согласно ранжированию заявок.</w:t>
      </w:r>
    </w:p>
    <w:p w14:paraId="37AD879B" w14:textId="77777777" w:rsidR="009563E6" w:rsidRPr="003C1395" w:rsidRDefault="009563E6" w:rsidP="009563E6">
      <w:pPr>
        <w:autoSpaceDE w:val="0"/>
        <w:autoSpaceDN w:val="0"/>
        <w:adjustRightInd w:val="0"/>
        <w:spacing w:line="240" w:lineRule="atLeast"/>
        <w:ind w:firstLine="709"/>
        <w:jc w:val="both"/>
        <w:rPr>
          <w14:ligatures w14:val="standardContextual"/>
        </w:rPr>
      </w:pPr>
      <w:r w:rsidRPr="003C1395">
        <w:t>2.2</w:t>
      </w:r>
      <w:r w:rsidR="001A5B75" w:rsidRPr="003C1395">
        <w:t>8</w:t>
      </w:r>
      <w:r w:rsidRPr="003C1395">
        <w:t>. </w:t>
      </w:r>
      <w:r w:rsidRPr="003C1395">
        <w:rPr>
          <w14:ligatures w14:val="standardContextual"/>
        </w:rPr>
        <w:t>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30 рабочих дней со дня, следующего за днем окончания срока подачи заявок, и подписывается усиленной квалифицированной электронной подписью начальника управления (уполномоченного им лица) в системе «Электронный бюджет». Указанный протокол размещается на едином портале и на сайте управления не позднее одного рабочего дня, следующего за днем его подписания, и включает следующие сведения:</w:t>
      </w:r>
    </w:p>
    <w:p w14:paraId="17381CFA" w14:textId="77777777" w:rsidR="001844EF" w:rsidRPr="003C1395" w:rsidRDefault="001844EF" w:rsidP="001844EF">
      <w:pPr>
        <w:pStyle w:val="ConsPlusNormal"/>
        <w:ind w:firstLine="709"/>
        <w:jc w:val="both"/>
      </w:pPr>
      <w:r w:rsidRPr="003C1395">
        <w:t>дата, время и место проведения рассмотрения заявок;</w:t>
      </w:r>
    </w:p>
    <w:p w14:paraId="5EBC6A3A" w14:textId="77777777" w:rsidR="001844EF" w:rsidRPr="003C1395" w:rsidRDefault="001844EF" w:rsidP="001844EF">
      <w:pPr>
        <w:pStyle w:val="ConsPlusNormal"/>
        <w:ind w:firstLine="709"/>
        <w:jc w:val="both"/>
      </w:pPr>
      <w:r w:rsidRPr="003C1395">
        <w:t>информация об участниках отбора, заявки которых были рассмотрены;</w:t>
      </w:r>
    </w:p>
    <w:p w14:paraId="7D4410E1" w14:textId="77777777" w:rsidR="001844EF" w:rsidRPr="003C1395" w:rsidRDefault="001844EF" w:rsidP="001844EF">
      <w:pPr>
        <w:pStyle w:val="ConsPlusNormal"/>
        <w:ind w:firstLine="709"/>
        <w:jc w:val="both"/>
      </w:pPr>
      <w:r w:rsidRPr="003C1395">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7487177" w14:textId="77777777" w:rsidR="001844EF" w:rsidRPr="003C1395" w:rsidRDefault="001844EF" w:rsidP="001844EF">
      <w:pPr>
        <w:widowControl/>
        <w:autoSpaceDE w:val="0"/>
        <w:autoSpaceDN w:val="0"/>
        <w:adjustRightInd w:val="0"/>
        <w:spacing w:line="240" w:lineRule="atLeast"/>
        <w:ind w:firstLine="709"/>
        <w:jc w:val="both"/>
        <w:rPr>
          <w:rFonts w:eastAsia="Calibri"/>
        </w:rPr>
      </w:pPr>
      <w:r w:rsidRPr="003C1395">
        <w:rPr>
          <w:rFonts w:eastAsia="Calibri"/>
        </w:rPr>
        <w:t xml:space="preserve">наименование победителя (победителей) отбора, с которым заключается </w:t>
      </w:r>
      <w:r w:rsidRPr="003C1395">
        <w:t>соглашение</w:t>
      </w:r>
      <w:r w:rsidRPr="003C1395">
        <w:rPr>
          <w:rFonts w:eastAsia="Calibri"/>
        </w:rPr>
        <w:t>, и разм</w:t>
      </w:r>
      <w:r w:rsidR="006A7087" w:rsidRPr="003C1395">
        <w:rPr>
          <w:rFonts w:eastAsia="Calibri"/>
        </w:rPr>
        <w:t>ер предоставляемой ему субсидии;</w:t>
      </w:r>
    </w:p>
    <w:p w14:paraId="7135A118" w14:textId="77777777" w:rsidR="006A7087" w:rsidRPr="003C1395" w:rsidRDefault="006A7087" w:rsidP="006A7087">
      <w:pPr>
        <w:widowControl/>
        <w:autoSpaceDE w:val="0"/>
        <w:autoSpaceDN w:val="0"/>
        <w:adjustRightInd w:val="0"/>
        <w:spacing w:line="240" w:lineRule="atLeast"/>
        <w:ind w:firstLine="709"/>
        <w:jc w:val="both"/>
      </w:pPr>
      <w:r w:rsidRPr="003C1395">
        <w:t>фамилия, имя, отчество (при наличии) победителя (победителей) отбора, с которым заключается соглашение, и размер предоставляемой ему субсидии.</w:t>
      </w:r>
    </w:p>
    <w:p w14:paraId="7D479884" w14:textId="77777777" w:rsidR="001844EF" w:rsidRPr="003C1395" w:rsidRDefault="001844EF" w:rsidP="001844EF">
      <w:pPr>
        <w:autoSpaceDE w:val="0"/>
        <w:autoSpaceDN w:val="0"/>
        <w:adjustRightInd w:val="0"/>
        <w:spacing w:line="240" w:lineRule="atLeast"/>
        <w:ind w:firstLine="709"/>
        <w:jc w:val="both"/>
        <w:rPr>
          <w14:ligatures w14:val="standardContextual"/>
        </w:rPr>
      </w:pPr>
      <w:r w:rsidRPr="003C1395">
        <w:rPr>
          <w14:ligatures w14:val="standardContextual"/>
        </w:rPr>
        <w:t xml:space="preserve">Протокол подведения итогов отбора является документом, содержащим решение о предоставлении субсидии </w:t>
      </w:r>
      <w:r w:rsidR="00E016B2" w:rsidRPr="003C1395">
        <w:rPr>
          <w14:ligatures w14:val="standardContextual"/>
        </w:rPr>
        <w:t>участнику отбора</w:t>
      </w:r>
      <w:r w:rsidRPr="003C1395">
        <w:rPr>
          <w14:ligatures w14:val="standardContextual"/>
        </w:rPr>
        <w:t xml:space="preserve"> или об отказе в предоставлении субсидии.</w:t>
      </w:r>
    </w:p>
    <w:p w14:paraId="3EB2EEB3" w14:textId="77777777" w:rsidR="001844EF" w:rsidRPr="003C1395" w:rsidRDefault="001844EF" w:rsidP="001844EF">
      <w:pPr>
        <w:autoSpaceDE w:val="0"/>
        <w:autoSpaceDN w:val="0"/>
        <w:adjustRightInd w:val="0"/>
        <w:spacing w:line="240" w:lineRule="atLeast"/>
        <w:ind w:firstLine="709"/>
        <w:jc w:val="both"/>
        <w:rPr>
          <w14:ligatures w14:val="standardContextual"/>
        </w:rPr>
      </w:pPr>
      <w:r w:rsidRPr="003C1395">
        <w:rPr>
          <w14:ligatures w14:val="standardContextual"/>
        </w:rPr>
        <w:t>2.2</w:t>
      </w:r>
      <w:r w:rsidR="001A5B75" w:rsidRPr="003C1395">
        <w:rPr>
          <w14:ligatures w14:val="standardContextual"/>
        </w:rPr>
        <w:t>9</w:t>
      </w:r>
      <w:r w:rsidRPr="003C1395">
        <w:rPr>
          <w14:ligatures w14:val="standardContextual"/>
        </w:rPr>
        <w:t>. Внесение изменений в протокол подведения итогов отбора осуществляется не позднее 10 дней со дня подписания перв</w:t>
      </w:r>
      <w:r w:rsidR="001A5B75" w:rsidRPr="003C1395">
        <w:rPr>
          <w14:ligatures w14:val="standardContextual"/>
        </w:rPr>
        <w:t>ой</w:t>
      </w:r>
      <w:r w:rsidRPr="003C1395">
        <w:rPr>
          <w14:ligatures w14:val="standardContextual"/>
        </w:rPr>
        <w:t xml:space="preserve"> версий протокола подведения итогов отбора путем формирования новых версий указанн</w:t>
      </w:r>
      <w:r w:rsidR="001A5B75" w:rsidRPr="003C1395">
        <w:rPr>
          <w14:ligatures w14:val="standardContextual"/>
        </w:rPr>
        <w:t>ого</w:t>
      </w:r>
      <w:r w:rsidRPr="003C1395">
        <w:rPr>
          <w14:ligatures w14:val="standardContextual"/>
        </w:rPr>
        <w:t xml:space="preserve"> протокол</w:t>
      </w:r>
      <w:r w:rsidR="001A5B75" w:rsidRPr="003C1395">
        <w:rPr>
          <w14:ligatures w14:val="standardContextual"/>
        </w:rPr>
        <w:t>а</w:t>
      </w:r>
      <w:r w:rsidRPr="003C1395">
        <w:rPr>
          <w14:ligatures w14:val="standardContextual"/>
        </w:rPr>
        <w:t xml:space="preserve"> с указанием причин внесения изменений.</w:t>
      </w:r>
    </w:p>
    <w:p w14:paraId="717C0E7C" w14:textId="09DD7016" w:rsidR="001844EF" w:rsidRPr="003C1395" w:rsidRDefault="001844EF" w:rsidP="001844EF">
      <w:pPr>
        <w:autoSpaceDE w:val="0"/>
        <w:autoSpaceDN w:val="0"/>
        <w:adjustRightInd w:val="0"/>
        <w:spacing w:line="240" w:lineRule="atLeast"/>
        <w:ind w:firstLine="709"/>
        <w:jc w:val="both"/>
      </w:pPr>
      <w:r w:rsidRPr="003C1395">
        <w:t>2.</w:t>
      </w:r>
      <w:r w:rsidR="001A5B75" w:rsidRPr="003C1395">
        <w:t>30.</w:t>
      </w:r>
      <w:r w:rsidRPr="003C1395">
        <w:t> Победитель отбора должен подписать соглашение в течение 10 дней со дня размещения протокола подведения итогов отбора на едином портале и на сайте управления.</w:t>
      </w:r>
    </w:p>
    <w:p w14:paraId="3F44937F" w14:textId="77777777" w:rsidR="001844EF" w:rsidRPr="003C1395" w:rsidRDefault="001844EF" w:rsidP="001844EF">
      <w:pPr>
        <w:autoSpaceDE w:val="0"/>
        <w:autoSpaceDN w:val="0"/>
        <w:adjustRightInd w:val="0"/>
        <w:spacing w:line="240" w:lineRule="atLeast"/>
        <w:ind w:firstLine="709"/>
        <w:jc w:val="both"/>
      </w:pPr>
      <w:r w:rsidRPr="003C1395">
        <w:t>Днем принятия решения о предоставлении субсидии является день подписания соглашения.</w:t>
      </w:r>
    </w:p>
    <w:p w14:paraId="44DB5111" w14:textId="77777777" w:rsidR="001844EF" w:rsidRPr="003C1395" w:rsidRDefault="001844EF" w:rsidP="001844EF">
      <w:pPr>
        <w:pStyle w:val="formattext"/>
        <w:spacing w:before="0" w:beforeAutospacing="0" w:after="0" w:afterAutospacing="0"/>
        <w:ind w:firstLine="709"/>
        <w:jc w:val="both"/>
        <w:textAlignment w:val="baseline"/>
        <w:rPr>
          <w:sz w:val="28"/>
          <w:szCs w:val="28"/>
        </w:rPr>
      </w:pPr>
      <w:r w:rsidRPr="003C1395">
        <w:rPr>
          <w:sz w:val="28"/>
          <w:szCs w:val="28"/>
        </w:rPr>
        <w:t>2.3</w:t>
      </w:r>
      <w:r w:rsidR="001359C2" w:rsidRPr="003C1395">
        <w:rPr>
          <w:sz w:val="28"/>
          <w:szCs w:val="28"/>
        </w:rPr>
        <w:t>1</w:t>
      </w:r>
      <w:r w:rsidR="001A5B75" w:rsidRPr="003C1395">
        <w:rPr>
          <w:sz w:val="28"/>
          <w:szCs w:val="28"/>
        </w:rPr>
        <w:t>. Основания</w:t>
      </w:r>
      <w:r w:rsidRPr="003C1395">
        <w:rPr>
          <w:sz w:val="28"/>
          <w:szCs w:val="28"/>
        </w:rPr>
        <w:t xml:space="preserve"> для отказа в предоставлении субсидии:</w:t>
      </w:r>
    </w:p>
    <w:p w14:paraId="2CC1E287" w14:textId="77777777" w:rsidR="001844EF" w:rsidRPr="003C1395" w:rsidRDefault="001844EF" w:rsidP="001844EF">
      <w:pPr>
        <w:pStyle w:val="ConsPlusNormal"/>
        <w:ind w:firstLine="709"/>
        <w:jc w:val="both"/>
      </w:pPr>
      <w:r w:rsidRPr="003C1395">
        <w:t>несоблюдение условий предоставления субсидии, предусмотренных</w:t>
      </w:r>
      <w:r w:rsidRPr="003C1395">
        <w:br/>
        <w:t>пунктом 2.5 Порядка;</w:t>
      </w:r>
    </w:p>
    <w:p w14:paraId="251C175B" w14:textId="38774BCA" w:rsidR="001844EF" w:rsidRPr="003C1395" w:rsidRDefault="001844EF" w:rsidP="00875C2E">
      <w:pPr>
        <w:pStyle w:val="ConsPlusNormal"/>
        <w:ind w:firstLine="709"/>
        <w:jc w:val="both"/>
        <w:rPr>
          <w:rFonts w:eastAsia="Calibri"/>
          <w:lang w:eastAsia="en-US"/>
        </w:rPr>
      </w:pPr>
      <w:r w:rsidRPr="003C1395">
        <w:t>несоответствие представленных заявки и документов требованиям, предусмотренным пунктами 2.</w:t>
      </w:r>
      <w:r w:rsidR="00C94978" w:rsidRPr="003C1395">
        <w:t>1</w:t>
      </w:r>
      <w:r w:rsidR="001A5B75" w:rsidRPr="003C1395">
        <w:t>1</w:t>
      </w:r>
      <w:r w:rsidRPr="003C1395">
        <w:t>, 2.</w:t>
      </w:r>
      <w:r w:rsidR="001A5B75" w:rsidRPr="003C1395">
        <w:t>12, 2.14, 2.15</w:t>
      </w:r>
      <w:r w:rsidRPr="003C1395">
        <w:t xml:space="preserve"> Порядка, или непредставление (представление не в полном объеме) </w:t>
      </w:r>
      <w:r w:rsidR="009A4216" w:rsidRPr="003C1395">
        <w:t xml:space="preserve">документов, </w:t>
      </w:r>
      <w:r w:rsidR="00E27164" w:rsidRPr="003C1395">
        <w:rPr>
          <w:rFonts w:eastAsia="Calibri"/>
          <w:lang w:eastAsia="en-US"/>
        </w:rPr>
        <w:t>предусмотренны</w:t>
      </w:r>
      <w:r w:rsidR="00BD7C1B" w:rsidRPr="003C1395">
        <w:rPr>
          <w:rFonts w:eastAsia="Calibri"/>
          <w:lang w:eastAsia="en-US"/>
        </w:rPr>
        <w:t>х</w:t>
      </w:r>
      <w:r w:rsidR="00E27164" w:rsidRPr="003C1395">
        <w:rPr>
          <w:rFonts w:eastAsia="Calibri"/>
          <w:lang w:eastAsia="en-US"/>
        </w:rPr>
        <w:t xml:space="preserve"> </w:t>
      </w:r>
      <w:hyperlink r:id="rId14" w:history="1">
        <w:r w:rsidR="00E27164" w:rsidRPr="003C1395">
          <w:rPr>
            <w:rFonts w:eastAsia="Calibri"/>
            <w:lang w:eastAsia="en-US"/>
          </w:rPr>
          <w:t>пункт</w:t>
        </w:r>
        <w:r w:rsidR="00875C2E" w:rsidRPr="003C1395">
          <w:rPr>
            <w:rFonts w:eastAsia="Calibri"/>
            <w:lang w:eastAsia="en-US"/>
          </w:rPr>
          <w:t>ом</w:t>
        </w:r>
      </w:hyperlink>
      <w:r w:rsidR="00E27164" w:rsidRPr="003C1395">
        <w:rPr>
          <w:rFonts w:eastAsia="Calibri"/>
          <w:lang w:eastAsia="en-US"/>
        </w:rPr>
        <w:t xml:space="preserve"> 2.12, </w:t>
      </w:r>
      <w:r w:rsidR="009A4216" w:rsidRPr="003C1395">
        <w:t>выявленное</w:t>
      </w:r>
      <w:r w:rsidRPr="003C1395">
        <w:t xml:space="preserve"> после признания участников отбора победителями отбора;</w:t>
      </w:r>
    </w:p>
    <w:p w14:paraId="41B8CE62" w14:textId="0974D804" w:rsidR="00E27164" w:rsidRPr="003C1395" w:rsidRDefault="001844EF" w:rsidP="001844EF">
      <w:pPr>
        <w:pStyle w:val="ConsPlusNormal"/>
        <w:ind w:firstLine="709"/>
        <w:jc w:val="both"/>
      </w:pPr>
      <w:r w:rsidRPr="003C1395">
        <w:t xml:space="preserve">уклонение победителя </w:t>
      </w:r>
      <w:r w:rsidR="00DA175A" w:rsidRPr="003C1395">
        <w:t>отбора от заключения соглашения в соответствии с пунктом 2.30 Порядка;</w:t>
      </w:r>
    </w:p>
    <w:p w14:paraId="69D254A6" w14:textId="77777777" w:rsidR="001844EF" w:rsidRPr="003C1395" w:rsidRDefault="001844EF" w:rsidP="001844EF">
      <w:pPr>
        <w:pStyle w:val="ConsPlusNormal"/>
        <w:ind w:firstLine="709"/>
        <w:jc w:val="both"/>
      </w:pPr>
      <w:r w:rsidRPr="003C1395">
        <w:t>отсутствие бюджетных ассигнований.</w:t>
      </w:r>
    </w:p>
    <w:p w14:paraId="45065658" w14:textId="77777777" w:rsidR="00E27164" w:rsidRPr="003C1395" w:rsidRDefault="00E27164" w:rsidP="00E27164">
      <w:pPr>
        <w:widowControl/>
        <w:spacing w:line="240" w:lineRule="atLeast"/>
        <w:ind w:firstLine="709"/>
        <w:jc w:val="both"/>
        <w:rPr>
          <w:rFonts w:eastAsia="Calibri"/>
          <w:lang w:eastAsia="en-US"/>
        </w:rPr>
      </w:pPr>
      <w:bookmarkStart w:id="9" w:name="_Hlk187918046"/>
      <w:r w:rsidRPr="003C1395">
        <w:rPr>
          <w:rFonts w:eastAsia="Calibri"/>
          <w:lang w:eastAsia="en-US"/>
        </w:rPr>
        <w:t>2.32. Победитель отбора вправе отказаться от получения субсидии, письменно уведомив об этом управление в течение трех рабочих дней со дня размещения протокола подведения итогов отбора на едином портале и на сайте управления.</w:t>
      </w:r>
    </w:p>
    <w:p w14:paraId="1F2B5958" w14:textId="77777777" w:rsidR="00E27164" w:rsidRPr="003C1395" w:rsidRDefault="00E27164" w:rsidP="00E27164">
      <w:pPr>
        <w:widowControl/>
        <w:spacing w:line="240" w:lineRule="atLeast"/>
        <w:ind w:firstLine="709"/>
        <w:jc w:val="both"/>
        <w:rPr>
          <w:rFonts w:eastAsia="Calibri"/>
          <w:lang w:eastAsia="en-US"/>
        </w:rPr>
      </w:pPr>
      <w:r w:rsidRPr="003C1395">
        <w:rPr>
          <w:rFonts w:eastAsia="Calibri"/>
          <w:lang w:eastAsia="en-US"/>
        </w:rPr>
        <w:t>2.33. Победитель отбора, не подписавший соглашение в порядке, предусмотренном пунктом 2.30 Порядка, считается уклонившимся от заключения соглашения.</w:t>
      </w:r>
    </w:p>
    <w:p w14:paraId="5D0F439B" w14:textId="77777777" w:rsidR="00E27164" w:rsidRPr="003C1395" w:rsidRDefault="00E27164" w:rsidP="00E27164">
      <w:pPr>
        <w:widowControl/>
        <w:spacing w:line="240" w:lineRule="atLeast"/>
        <w:ind w:firstLine="709"/>
        <w:jc w:val="both"/>
        <w:rPr>
          <w:rFonts w:eastAsia="Calibri"/>
          <w:lang w:eastAsia="en-US"/>
        </w:rPr>
      </w:pPr>
      <w:r w:rsidRPr="003C1395">
        <w:rPr>
          <w:rFonts w:eastAsia="Calibri"/>
          <w:lang w:eastAsia="en-US"/>
        </w:rPr>
        <w:t>В случае отказа или уклонения победителя отбора от заключения соглашения в соответствии с абзацем первым настоящего пункта право заключения соглашения предоставляется в соответствии с очередностью подачи заявок следующему участнику отбора</w:t>
      </w:r>
      <w:r w:rsidR="00875C2E" w:rsidRPr="003C1395">
        <w:rPr>
          <w:rFonts w:eastAsia="Calibri"/>
          <w:lang w:eastAsia="en-US"/>
        </w:rPr>
        <w:t xml:space="preserve">, признанному победителем </w:t>
      </w:r>
      <w:r w:rsidRPr="003C1395">
        <w:rPr>
          <w:rFonts w:eastAsia="Calibri"/>
          <w:lang w:eastAsia="en-US"/>
        </w:rPr>
        <w:t>отбора.</w:t>
      </w:r>
    </w:p>
    <w:p w14:paraId="2DA18BD1" w14:textId="77777777" w:rsidR="001844EF" w:rsidRPr="003C1395" w:rsidRDefault="001844EF" w:rsidP="001844EF">
      <w:pPr>
        <w:spacing w:line="240" w:lineRule="atLeast"/>
        <w:ind w:firstLine="709"/>
        <w:jc w:val="both"/>
      </w:pPr>
      <w:r w:rsidRPr="003C1395">
        <w:t>2.3</w:t>
      </w:r>
      <w:r w:rsidR="00E27164" w:rsidRPr="003C1395">
        <w:t>4</w:t>
      </w:r>
      <w:r w:rsidRPr="003C1395">
        <w:t>.</w:t>
      </w:r>
      <w:bookmarkStart w:id="10" w:name="_Hlk171505109"/>
      <w:r w:rsidRPr="003C1395">
        <w:t xml:space="preserve"> Отбор может быть отменен на основании приказа </w:t>
      </w:r>
      <w:r w:rsidR="00E27164" w:rsidRPr="003C1395">
        <w:t xml:space="preserve">начальника </w:t>
      </w:r>
      <w:r w:rsidRPr="003C1395">
        <w:t>управления не позднее чем за один рабочий день до даты окончания срока подачи заявок. Информация об отмене проведения отбора публикуется на едином портале и на сайте управления.</w:t>
      </w:r>
    </w:p>
    <w:p w14:paraId="297DAA18" w14:textId="77777777" w:rsidR="001844EF" w:rsidRPr="003C1395" w:rsidRDefault="001844EF" w:rsidP="001844EF">
      <w:pPr>
        <w:spacing w:line="240" w:lineRule="atLeast"/>
        <w:ind w:firstLine="709"/>
        <w:jc w:val="both"/>
      </w:pPr>
      <w:r w:rsidRPr="003C1395">
        <w:t>Объявление об отмене проведения отбора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и содержит информацию о причинах отмены проведения отбора.</w:t>
      </w:r>
    </w:p>
    <w:p w14:paraId="54F3140A" w14:textId="77777777" w:rsidR="001844EF" w:rsidRPr="003C1395" w:rsidRDefault="001844EF" w:rsidP="001844EF">
      <w:pPr>
        <w:autoSpaceDE w:val="0"/>
        <w:autoSpaceDN w:val="0"/>
        <w:adjustRightInd w:val="0"/>
        <w:spacing w:line="240" w:lineRule="atLeast"/>
        <w:ind w:firstLine="709"/>
        <w:jc w:val="both"/>
      </w:pPr>
      <w:r w:rsidRPr="003C1395">
        <w:t>Участник</w:t>
      </w:r>
      <w:r w:rsidR="00E27164" w:rsidRPr="003C1395">
        <w:t>и</w:t>
      </w:r>
      <w:r w:rsidRPr="003C1395">
        <w:t xml:space="preserve"> отбора, подавшие заявки, информируются об отмене проведения отбора в системе «Электронный бюджет».</w:t>
      </w:r>
    </w:p>
    <w:p w14:paraId="0C549BC1" w14:textId="77777777" w:rsidR="001844EF" w:rsidRPr="003C1395" w:rsidRDefault="001844EF" w:rsidP="001844EF">
      <w:pPr>
        <w:autoSpaceDE w:val="0"/>
        <w:autoSpaceDN w:val="0"/>
        <w:adjustRightInd w:val="0"/>
        <w:spacing w:line="240" w:lineRule="atLeast"/>
        <w:ind w:firstLine="709"/>
        <w:jc w:val="both"/>
      </w:pPr>
      <w:r w:rsidRPr="003C1395">
        <w:t>Отбор считается отмененным со дня размещения объявления об отмене проведения отбора на едином портале и на сайте управления.</w:t>
      </w:r>
    </w:p>
    <w:bookmarkEnd w:id="9"/>
    <w:bookmarkEnd w:id="10"/>
    <w:p w14:paraId="24E7DF9B" w14:textId="77777777" w:rsidR="001844EF" w:rsidRPr="003C1395" w:rsidRDefault="001844EF" w:rsidP="001844EF">
      <w:pPr>
        <w:pStyle w:val="ConsPlusNormal"/>
        <w:ind w:firstLine="709"/>
        <w:jc w:val="both"/>
      </w:pPr>
      <w:r w:rsidRPr="003C1395">
        <w:t>2.</w:t>
      </w:r>
      <w:r w:rsidR="001359C2" w:rsidRPr="003C1395">
        <w:t>3</w:t>
      </w:r>
      <w:r w:rsidR="00E27164" w:rsidRPr="003C1395">
        <w:t>5</w:t>
      </w:r>
      <w:r w:rsidRPr="003C1395">
        <w:t xml:space="preserve">. Размер субсидии определяется в объеме планируемых расходов на предлагаемые к реализации мероприятия на основании документов, указанных в абзаце </w:t>
      </w:r>
      <w:r w:rsidR="00DA175A" w:rsidRPr="003C1395">
        <w:t>седьмом</w:t>
      </w:r>
      <w:r w:rsidRPr="003C1395">
        <w:t xml:space="preserve"> пункта 2.</w:t>
      </w:r>
      <w:r w:rsidR="00A31FEC" w:rsidRPr="003C1395">
        <w:t>1</w:t>
      </w:r>
      <w:r w:rsidR="00E27164" w:rsidRPr="003C1395">
        <w:t>2</w:t>
      </w:r>
      <w:r w:rsidRPr="003C1395">
        <w:t xml:space="preserve"> Порядка.</w:t>
      </w:r>
    </w:p>
    <w:p w14:paraId="6E7A0264" w14:textId="77777777" w:rsidR="004510D6" w:rsidRPr="003C1395" w:rsidRDefault="004510D6" w:rsidP="004510D6">
      <w:pPr>
        <w:pStyle w:val="ConsPlusNormal"/>
        <w:ind w:firstLine="709"/>
        <w:jc w:val="both"/>
      </w:pPr>
      <w:r w:rsidRPr="003C1395">
        <w:t xml:space="preserve">В случае недостаточности бюджетных ассигнований для предоставления субсидий всем победителям отбора, субсидии предоставляются исходя из очередности поступления заявок, при этом последнему победителю отбора, на предоставление субсидии которому достаточно бюджетных ассигнований, субсидия предоставляется в размере остатка бюджетных ассигнований. </w:t>
      </w:r>
    </w:p>
    <w:p w14:paraId="59BAA24C" w14:textId="77777777" w:rsidR="001844EF" w:rsidRPr="003C1395" w:rsidRDefault="001844EF" w:rsidP="001844EF">
      <w:pPr>
        <w:pStyle w:val="ConsPlusNormal"/>
        <w:spacing w:line="240" w:lineRule="atLeast"/>
        <w:ind w:firstLine="709"/>
        <w:jc w:val="both"/>
      </w:pPr>
      <w:bookmarkStart w:id="11" w:name="_Hlk187918118"/>
      <w:r w:rsidRPr="003C1395">
        <w:t>2.3</w:t>
      </w:r>
      <w:r w:rsidR="00E27164" w:rsidRPr="003C1395">
        <w:t>6</w:t>
      </w:r>
      <w:r w:rsidRPr="003C1395">
        <w:t>. </w:t>
      </w:r>
      <w:bookmarkStart w:id="12" w:name="_Hlk187843272"/>
      <w:r w:rsidRPr="003C1395">
        <w:t xml:space="preserve">В целях заключения соглашения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bookmarkEnd w:id="11"/>
    <w:bookmarkEnd w:id="12"/>
    <w:p w14:paraId="67F13412" w14:textId="77777777" w:rsidR="001844EF" w:rsidRPr="003C1395" w:rsidRDefault="001844EF" w:rsidP="001844EF">
      <w:pPr>
        <w:pStyle w:val="ConsPlusNormal"/>
        <w:ind w:firstLine="709"/>
        <w:jc w:val="both"/>
      </w:pPr>
      <w:r w:rsidRPr="003C1395">
        <w:t>2.</w:t>
      </w:r>
      <w:r w:rsidR="001359C2" w:rsidRPr="003C1395">
        <w:t>3</w:t>
      </w:r>
      <w:r w:rsidR="00E27164" w:rsidRPr="003C1395">
        <w:t>7</w:t>
      </w:r>
      <w:r w:rsidRPr="003C1395">
        <w:t>. Соглашение должно предусматривать:</w:t>
      </w:r>
    </w:p>
    <w:p w14:paraId="2B67770C" w14:textId="77777777" w:rsidR="001844EF" w:rsidRPr="003C1395" w:rsidRDefault="001844EF" w:rsidP="001844EF">
      <w:pPr>
        <w:widowControl/>
        <w:autoSpaceDE w:val="0"/>
        <w:autoSpaceDN w:val="0"/>
        <w:adjustRightInd w:val="0"/>
        <w:ind w:firstLine="709"/>
        <w:jc w:val="both"/>
      </w:pPr>
      <w:r w:rsidRPr="003C1395">
        <w:t>целевое назначение субсидии;</w:t>
      </w:r>
    </w:p>
    <w:p w14:paraId="3B4EDF67" w14:textId="77777777" w:rsidR="001844EF" w:rsidRPr="003C1395" w:rsidRDefault="001844EF" w:rsidP="001844EF">
      <w:pPr>
        <w:widowControl/>
        <w:autoSpaceDE w:val="0"/>
        <w:autoSpaceDN w:val="0"/>
        <w:adjustRightInd w:val="0"/>
        <w:ind w:firstLine="709"/>
        <w:jc w:val="both"/>
      </w:pPr>
      <w:r w:rsidRPr="003C1395">
        <w:t>условия предоставления субсидии, предусмотренные пунктом 2.5 Порядка;</w:t>
      </w:r>
    </w:p>
    <w:p w14:paraId="5BDD364D" w14:textId="77777777" w:rsidR="001844EF" w:rsidRPr="003C1395" w:rsidRDefault="001844EF" w:rsidP="001844EF">
      <w:pPr>
        <w:widowControl/>
        <w:autoSpaceDE w:val="0"/>
        <w:autoSpaceDN w:val="0"/>
        <w:adjustRightInd w:val="0"/>
        <w:ind w:firstLine="709"/>
        <w:jc w:val="both"/>
      </w:pPr>
      <w:r w:rsidRPr="003C1395">
        <w:t>сроки (периодичность) перечисления субсидии;</w:t>
      </w:r>
    </w:p>
    <w:p w14:paraId="5079178A" w14:textId="77777777" w:rsidR="001844EF" w:rsidRPr="003C1395" w:rsidRDefault="001844EF" w:rsidP="001844EF">
      <w:pPr>
        <w:widowControl/>
        <w:autoSpaceDE w:val="0"/>
        <w:autoSpaceDN w:val="0"/>
        <w:adjustRightInd w:val="0"/>
        <w:ind w:firstLine="709"/>
        <w:jc w:val="both"/>
      </w:pPr>
      <w:r w:rsidRPr="003C1395">
        <w:t>размер субсидии;</w:t>
      </w:r>
    </w:p>
    <w:p w14:paraId="5088F4BB" w14:textId="77777777" w:rsidR="001844EF" w:rsidRPr="003C1395" w:rsidRDefault="001844EF" w:rsidP="001844EF">
      <w:pPr>
        <w:widowControl/>
        <w:autoSpaceDE w:val="0"/>
        <w:autoSpaceDN w:val="0"/>
        <w:adjustRightInd w:val="0"/>
        <w:ind w:firstLine="709"/>
        <w:jc w:val="both"/>
      </w:pPr>
      <w:r w:rsidRPr="003C1395">
        <w:t>порядок перечисления субсидии;</w:t>
      </w:r>
    </w:p>
    <w:p w14:paraId="31217D7B" w14:textId="77777777" w:rsidR="001844EF" w:rsidRPr="003C1395" w:rsidRDefault="001844EF" w:rsidP="001844EF">
      <w:pPr>
        <w:widowControl/>
        <w:autoSpaceDE w:val="0"/>
        <w:autoSpaceDN w:val="0"/>
        <w:adjustRightInd w:val="0"/>
        <w:ind w:firstLine="709"/>
        <w:jc w:val="both"/>
      </w:pPr>
      <w:r w:rsidRPr="003C1395">
        <w:t>сроки использования субсидии;</w:t>
      </w:r>
    </w:p>
    <w:p w14:paraId="6CD79F76" w14:textId="77777777" w:rsidR="001844EF" w:rsidRPr="003C1395" w:rsidRDefault="001844EF" w:rsidP="001844EF">
      <w:pPr>
        <w:widowControl/>
        <w:autoSpaceDE w:val="0"/>
        <w:autoSpaceDN w:val="0"/>
        <w:adjustRightInd w:val="0"/>
        <w:ind w:firstLine="709"/>
        <w:jc w:val="both"/>
      </w:pPr>
      <w:r w:rsidRPr="003C1395">
        <w:t>права и обязанности сторон;</w:t>
      </w:r>
    </w:p>
    <w:p w14:paraId="270D7285" w14:textId="77777777" w:rsidR="001844EF" w:rsidRPr="003C1395" w:rsidRDefault="001844EF" w:rsidP="001844EF">
      <w:pPr>
        <w:widowControl/>
        <w:autoSpaceDE w:val="0"/>
        <w:autoSpaceDN w:val="0"/>
        <w:adjustRightInd w:val="0"/>
        <w:ind w:firstLine="709"/>
        <w:jc w:val="both"/>
      </w:pPr>
      <w:r w:rsidRPr="003C1395">
        <w:t>порядок и сроки возврата в текущем финансовом году получателем субсидии остатков субсидии, не использованных в отчетном финансовом году (за исключением субсидии, предоставленной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14:paraId="49EF2D82" w14:textId="77777777" w:rsidR="001844EF" w:rsidRPr="003C1395" w:rsidRDefault="001844EF" w:rsidP="001844EF">
      <w:pPr>
        <w:widowControl/>
        <w:autoSpaceDE w:val="0"/>
        <w:autoSpaceDN w:val="0"/>
        <w:adjustRightInd w:val="0"/>
        <w:ind w:firstLine="709"/>
        <w:jc w:val="both"/>
      </w:pPr>
      <w:r w:rsidRPr="003C1395">
        <w:t xml:space="preserve">порядок и сроки возврата субсидии в бюджет города Новосибирска в случае нарушения условий при ее предоставлении; </w:t>
      </w:r>
    </w:p>
    <w:p w14:paraId="77B1C238" w14:textId="77777777" w:rsidR="001844EF" w:rsidRPr="003C1395" w:rsidRDefault="001844EF" w:rsidP="001844EF">
      <w:pPr>
        <w:widowControl/>
        <w:autoSpaceDE w:val="0"/>
        <w:autoSpaceDN w:val="0"/>
        <w:adjustRightInd w:val="0"/>
        <w:ind w:firstLine="709"/>
        <w:jc w:val="both"/>
        <w:rPr>
          <w:b/>
          <w:i/>
          <w:sz w:val="24"/>
          <w:szCs w:val="24"/>
        </w:rPr>
      </w:pPr>
      <w:r w:rsidRPr="003C1395">
        <w:t xml:space="preserve">порядок, сроки и формы представления отчетности об осуществлении расходов, источником финансового обеспечения которых является субсидия; </w:t>
      </w:r>
    </w:p>
    <w:p w14:paraId="7974D10E" w14:textId="77777777" w:rsidR="001844EF" w:rsidRPr="003C1395" w:rsidRDefault="001844EF" w:rsidP="001844EF">
      <w:pPr>
        <w:widowControl/>
        <w:autoSpaceDE w:val="0"/>
        <w:autoSpaceDN w:val="0"/>
        <w:adjustRightInd w:val="0"/>
        <w:ind w:firstLine="709"/>
        <w:jc w:val="both"/>
      </w:pPr>
      <w:r w:rsidRPr="003C1395">
        <w:t>ответственность сторон;</w:t>
      </w:r>
    </w:p>
    <w:p w14:paraId="118509E3" w14:textId="77777777" w:rsidR="001844EF" w:rsidRPr="003C1395" w:rsidRDefault="001844EF" w:rsidP="001844EF">
      <w:pPr>
        <w:widowControl/>
        <w:autoSpaceDE w:val="0"/>
        <w:autoSpaceDN w:val="0"/>
        <w:adjustRightInd w:val="0"/>
        <w:ind w:firstLine="709"/>
        <w:jc w:val="both"/>
      </w:pPr>
      <w:r w:rsidRPr="003C1395">
        <w:t>условия и порядок заключения дополнительного соглашения к соглашению, в том числе дополнительного соглашения об изменении, дополнении, расторжении соглашения;</w:t>
      </w:r>
    </w:p>
    <w:p w14:paraId="37D9106C" w14:textId="77777777" w:rsidR="001844EF" w:rsidRPr="003C1395" w:rsidRDefault="001844EF" w:rsidP="001844EF">
      <w:pPr>
        <w:widowControl/>
        <w:autoSpaceDE w:val="0"/>
        <w:autoSpaceDN w:val="0"/>
        <w:adjustRightInd w:val="0"/>
        <w:ind w:firstLine="709"/>
        <w:jc w:val="both"/>
      </w:pPr>
      <w:r w:rsidRPr="003C1395">
        <w:t>условия о согласовании новых условий соглашения или о расторжении соглашения при недостижении согласия по новым условиям в случае уменьшения управлению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14:paraId="1D57D99A" w14:textId="77777777" w:rsidR="001844EF" w:rsidRPr="003C1395" w:rsidRDefault="001844EF" w:rsidP="001844EF">
      <w:pPr>
        <w:widowControl/>
        <w:autoSpaceDE w:val="0"/>
        <w:autoSpaceDN w:val="0"/>
        <w:adjustRightInd w:val="0"/>
        <w:ind w:firstLine="709"/>
        <w:jc w:val="both"/>
      </w:pPr>
      <w:r w:rsidRPr="003C1395">
        <w:t>срок действия соглашения, порядок его расторжения и изменения;</w:t>
      </w:r>
    </w:p>
    <w:p w14:paraId="4E439EAB" w14:textId="77777777" w:rsidR="001844EF" w:rsidRPr="003C1395" w:rsidRDefault="001844EF" w:rsidP="001844EF">
      <w:pPr>
        <w:widowControl/>
        <w:autoSpaceDE w:val="0"/>
        <w:autoSpaceDN w:val="0"/>
        <w:adjustRightInd w:val="0"/>
        <w:ind w:firstLine="709"/>
        <w:jc w:val="both"/>
      </w:pPr>
      <w:r w:rsidRPr="003C1395">
        <w:t>результат предоставления субсидии.</w:t>
      </w:r>
    </w:p>
    <w:p w14:paraId="132AE908" w14:textId="77777777" w:rsidR="001844EF" w:rsidRPr="003C1395" w:rsidRDefault="001844EF" w:rsidP="001844EF">
      <w:pPr>
        <w:widowControl/>
        <w:autoSpaceDE w:val="0"/>
        <w:autoSpaceDN w:val="0"/>
        <w:adjustRightInd w:val="0"/>
        <w:spacing w:line="240" w:lineRule="atLeast"/>
        <w:ind w:firstLine="709"/>
        <w:jc w:val="both"/>
      </w:pPr>
      <w:r w:rsidRPr="003C1395">
        <w:t>2.</w:t>
      </w:r>
      <w:r w:rsidR="001359C2" w:rsidRPr="003C1395">
        <w:t>3</w:t>
      </w:r>
      <w:r w:rsidR="00E27164" w:rsidRPr="003C1395">
        <w:t>8</w:t>
      </w:r>
      <w:r w:rsidRPr="003C1395">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03A8263" w14:textId="77777777" w:rsidR="001844EF" w:rsidRPr="003C1395" w:rsidRDefault="001844EF" w:rsidP="001844EF">
      <w:pPr>
        <w:widowControl/>
        <w:autoSpaceDE w:val="0"/>
        <w:autoSpaceDN w:val="0"/>
        <w:adjustRightInd w:val="0"/>
        <w:spacing w:line="240" w:lineRule="atLeast"/>
        <w:ind w:firstLine="709"/>
        <w:jc w:val="both"/>
      </w:pPr>
      <w:r w:rsidRPr="003C1395">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0FA90FCC" w14:textId="77777777" w:rsidR="00C972CF" w:rsidRPr="003C1395" w:rsidRDefault="00C972CF" w:rsidP="00C972CF">
      <w:pPr>
        <w:widowControl/>
        <w:autoSpaceDE w:val="0"/>
        <w:autoSpaceDN w:val="0"/>
        <w:adjustRightInd w:val="0"/>
        <w:spacing w:line="240" w:lineRule="atLeast"/>
        <w:ind w:firstLine="709"/>
        <w:jc w:val="both"/>
      </w:pPr>
      <w:r w:rsidRPr="003C1395">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от 14.07.2022 № 292-ФЗ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63CFB416" w14:textId="77777777" w:rsidR="001844EF" w:rsidRPr="003C1395" w:rsidRDefault="001844EF" w:rsidP="001844EF">
      <w:pPr>
        <w:pStyle w:val="formattext"/>
        <w:spacing w:before="0" w:beforeAutospacing="0" w:after="0" w:afterAutospacing="0"/>
        <w:ind w:firstLine="709"/>
        <w:jc w:val="both"/>
        <w:textAlignment w:val="baseline"/>
        <w:rPr>
          <w:sz w:val="28"/>
          <w:szCs w:val="28"/>
        </w:rPr>
      </w:pPr>
      <w:r w:rsidRPr="003C1395">
        <w:rPr>
          <w:sz w:val="28"/>
          <w:szCs w:val="28"/>
        </w:rPr>
        <w:t>2.</w:t>
      </w:r>
      <w:r w:rsidR="001359C2" w:rsidRPr="003C1395">
        <w:rPr>
          <w:sz w:val="28"/>
          <w:szCs w:val="28"/>
        </w:rPr>
        <w:t>3</w:t>
      </w:r>
      <w:r w:rsidR="00E27164" w:rsidRPr="003C1395">
        <w:rPr>
          <w:sz w:val="28"/>
          <w:szCs w:val="28"/>
        </w:rPr>
        <w:t>9</w:t>
      </w:r>
      <w:r w:rsidRPr="003C1395">
        <w:rPr>
          <w:sz w:val="28"/>
          <w:szCs w:val="28"/>
        </w:rPr>
        <w:t>. </w:t>
      </w:r>
      <w:r w:rsidR="00C972CF" w:rsidRPr="003C1395">
        <w:rPr>
          <w:sz w:val="28"/>
          <w:szCs w:val="28"/>
        </w:rPr>
        <w:t>Субсидии предоставляются путем перечисления денежных средств с лицевого счета управления на расчетный или корреспондентский счет, открытый получателем субсидий в учреждении Центрального банка Российской Федерации или кредитной организации, в сроки (с периодичностью), определенные соглашением.</w:t>
      </w:r>
    </w:p>
    <w:p w14:paraId="323CABED" w14:textId="77777777" w:rsidR="001844EF" w:rsidRPr="003C1395" w:rsidRDefault="001844EF" w:rsidP="001844EF">
      <w:pPr>
        <w:pStyle w:val="ConsPlusNormal"/>
        <w:ind w:firstLine="709"/>
        <w:jc w:val="both"/>
        <w:rPr>
          <w:spacing w:val="-4"/>
        </w:rPr>
      </w:pPr>
      <w:r w:rsidRPr="003C1395">
        <w:rPr>
          <w:spacing w:val="-4"/>
        </w:rPr>
        <w:t>2.</w:t>
      </w:r>
      <w:r w:rsidR="00E27164" w:rsidRPr="003C1395">
        <w:rPr>
          <w:spacing w:val="-4"/>
        </w:rPr>
        <w:t>40</w:t>
      </w:r>
      <w:r w:rsidRPr="003C1395">
        <w:rPr>
          <w:spacing w:val="-4"/>
        </w:rPr>
        <w:t>. Результатом предоставления субсидии является выполнение работ, оказание услуг получателем субсидии в сфере реализации вопросов местного значения на территории города Новосибирска в рамках реализации муниципальной программы «Муниципальная поддержка общественных инициатив в городе Новосибирске», утвержденной постановлением мэрии города Новосибирска от 23.10.2020 № 3205.</w:t>
      </w:r>
    </w:p>
    <w:p w14:paraId="5C9C6735" w14:textId="77777777" w:rsidR="001844EF" w:rsidRDefault="001844EF" w:rsidP="001844EF">
      <w:pPr>
        <w:pStyle w:val="ConsPlusNormal"/>
        <w:ind w:firstLine="709"/>
        <w:jc w:val="both"/>
      </w:pPr>
    </w:p>
    <w:p w14:paraId="744C2469" w14:textId="2EDCD881" w:rsidR="00425AA8" w:rsidRDefault="00425AA8" w:rsidP="001844EF">
      <w:pPr>
        <w:pStyle w:val="ConsPlusNormal"/>
        <w:ind w:firstLine="709"/>
        <w:jc w:val="both"/>
      </w:pPr>
    </w:p>
    <w:p w14:paraId="5BA6F39E" w14:textId="77777777" w:rsidR="00425AA8" w:rsidRPr="003C1395" w:rsidRDefault="00425AA8" w:rsidP="001844EF">
      <w:pPr>
        <w:pStyle w:val="ConsPlusNormal"/>
        <w:ind w:firstLine="709"/>
        <w:jc w:val="both"/>
      </w:pPr>
    </w:p>
    <w:p w14:paraId="51067DA6" w14:textId="77777777" w:rsidR="00425AA8" w:rsidRDefault="0009609F" w:rsidP="0009609F">
      <w:pPr>
        <w:pStyle w:val="formattext"/>
        <w:spacing w:before="0" w:beforeAutospacing="0" w:after="0" w:afterAutospacing="0"/>
        <w:jc w:val="center"/>
        <w:rPr>
          <w:b/>
          <w:sz w:val="28"/>
          <w:szCs w:val="28"/>
        </w:rPr>
      </w:pPr>
      <w:r w:rsidRPr="003C1395">
        <w:rPr>
          <w:b/>
          <w:sz w:val="28"/>
          <w:szCs w:val="28"/>
        </w:rPr>
        <w:t xml:space="preserve">3. Требования к представлению отчетности, осуществлению контроля </w:t>
      </w:r>
    </w:p>
    <w:p w14:paraId="27843A62" w14:textId="77777777" w:rsidR="00425AA8" w:rsidRDefault="0009609F" w:rsidP="0009609F">
      <w:pPr>
        <w:pStyle w:val="formattext"/>
        <w:spacing w:before="0" w:beforeAutospacing="0" w:after="0" w:afterAutospacing="0"/>
        <w:jc w:val="center"/>
        <w:rPr>
          <w:b/>
          <w:sz w:val="28"/>
          <w:szCs w:val="28"/>
        </w:rPr>
      </w:pPr>
      <w:r w:rsidRPr="003C1395">
        <w:rPr>
          <w:b/>
          <w:sz w:val="28"/>
          <w:szCs w:val="28"/>
        </w:rPr>
        <w:t xml:space="preserve">(мониторинга) за соблюдением условий и порядка предоставления </w:t>
      </w:r>
    </w:p>
    <w:p w14:paraId="77303A5C" w14:textId="16C08F74" w:rsidR="0009609F" w:rsidRPr="003C1395" w:rsidRDefault="0009609F" w:rsidP="0009609F">
      <w:pPr>
        <w:pStyle w:val="formattext"/>
        <w:spacing w:before="0" w:beforeAutospacing="0" w:after="0" w:afterAutospacing="0"/>
        <w:jc w:val="center"/>
        <w:rPr>
          <w:b/>
          <w:sz w:val="28"/>
          <w:szCs w:val="28"/>
        </w:rPr>
      </w:pPr>
      <w:r w:rsidRPr="003C1395">
        <w:rPr>
          <w:b/>
          <w:sz w:val="28"/>
          <w:szCs w:val="28"/>
        </w:rPr>
        <w:t>субсидий и ответственность за их нарушение</w:t>
      </w:r>
    </w:p>
    <w:p w14:paraId="103BE106" w14:textId="77777777" w:rsidR="00C972CF" w:rsidRPr="003C1395" w:rsidRDefault="00C972CF" w:rsidP="00DF41A3">
      <w:pPr>
        <w:pStyle w:val="formattext"/>
        <w:spacing w:before="0" w:beforeAutospacing="0" w:after="0" w:afterAutospacing="0"/>
        <w:ind w:firstLine="709"/>
        <w:jc w:val="both"/>
        <w:textAlignment w:val="baseline"/>
        <w:rPr>
          <w:sz w:val="28"/>
          <w:szCs w:val="28"/>
        </w:rPr>
      </w:pPr>
    </w:p>
    <w:p w14:paraId="6434518F" w14:textId="60E730E6" w:rsidR="00C972CF" w:rsidRPr="003C1395" w:rsidRDefault="00C972CF" w:rsidP="00C972CF">
      <w:pPr>
        <w:pStyle w:val="formattext"/>
        <w:spacing w:before="0" w:beforeAutospacing="0" w:after="0" w:afterAutospacing="0"/>
        <w:ind w:firstLine="709"/>
        <w:jc w:val="both"/>
        <w:textAlignment w:val="baseline"/>
      </w:pPr>
      <w:r w:rsidRPr="003C1395">
        <w:rPr>
          <w:spacing w:val="-4"/>
          <w:sz w:val="28"/>
          <w:szCs w:val="28"/>
        </w:rPr>
        <w:t>3.1. </w:t>
      </w:r>
      <w:r w:rsidRPr="003C1395">
        <w:rPr>
          <w:sz w:val="28"/>
          <w:szCs w:val="28"/>
        </w:rPr>
        <w:t>Получатель субсидии представляет в управление отчет о достижении значений результатов предоставления субсидии, об осуществлении расходов, источником финансового обеспечения которых является субсидия</w:t>
      </w:r>
      <w:r w:rsidR="00425AA8">
        <w:rPr>
          <w:sz w:val="28"/>
          <w:szCs w:val="28"/>
        </w:rPr>
        <w:t>,</w:t>
      </w:r>
      <w:r w:rsidRPr="003C1395">
        <w:rPr>
          <w:sz w:val="28"/>
          <w:szCs w:val="28"/>
        </w:rPr>
        <w:t xml:space="preserve"> по форме, предусмотренной соглашением. </w:t>
      </w:r>
    </w:p>
    <w:p w14:paraId="4629C57F" w14:textId="77777777" w:rsidR="00C972CF" w:rsidRPr="003C1395" w:rsidRDefault="00C972CF" w:rsidP="00C972CF">
      <w:pPr>
        <w:autoSpaceDE w:val="0"/>
        <w:autoSpaceDN w:val="0"/>
        <w:adjustRightInd w:val="0"/>
        <w:ind w:firstLine="709"/>
        <w:jc w:val="both"/>
        <w:rPr>
          <w:color w:val="000000"/>
        </w:rPr>
      </w:pPr>
      <w:r w:rsidRPr="003C1395">
        <w:t xml:space="preserve">3.2. В случае если в соответствии с соглашением предоставление субсидии осуществляется с периодичностью в течение срока, превышающего три месяца, получатель субсидии представляет документы, предусмотренные пунктом 3.1 Порядка, </w:t>
      </w:r>
      <w:r w:rsidRPr="003C1395">
        <w:rPr>
          <w:color w:val="000000"/>
        </w:rPr>
        <w:t>в установленные соглашением сроки, но не реже одного раза в квартал.</w:t>
      </w:r>
    </w:p>
    <w:p w14:paraId="4B8A7E37" w14:textId="32DAC2EF" w:rsidR="00C972CF" w:rsidRPr="003C1395" w:rsidRDefault="00C972CF" w:rsidP="00C972CF">
      <w:pPr>
        <w:widowControl/>
        <w:autoSpaceDE w:val="0"/>
        <w:autoSpaceDN w:val="0"/>
        <w:adjustRightInd w:val="0"/>
        <w:ind w:firstLine="709"/>
        <w:jc w:val="both"/>
      </w:pPr>
      <w:r w:rsidRPr="003C1395">
        <w:t>3.3. Управление вправе установить в соглашении порядок, сроки и формы пре</w:t>
      </w:r>
      <w:r w:rsidR="00425AA8">
        <w:t>д</w:t>
      </w:r>
      <w:r w:rsidRPr="003C1395">
        <w:t>ставления получателем субсидии дополнительной отчетности.</w:t>
      </w:r>
    </w:p>
    <w:p w14:paraId="1B18DF19"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3.4. Управление осуществляет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243370C4"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3.5. Управление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 в порядке и сроки, предусмотренные законодательством Российской Федерации и муниципальными правовыми актами города Новосибирска.</w:t>
      </w:r>
    </w:p>
    <w:p w14:paraId="6479C8E5"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 xml:space="preserve">Органы муниципального финансового контроля осуществляют проверку в соответствии со </w:t>
      </w:r>
      <w:hyperlink r:id="rId15" w:history="1">
        <w:r w:rsidRPr="003C1395">
          <w:rPr>
            <w:sz w:val="28"/>
            <w:szCs w:val="28"/>
          </w:rPr>
          <w:t>статьями 268.1</w:t>
        </w:r>
      </w:hyperlink>
      <w:r w:rsidRPr="003C1395">
        <w:rPr>
          <w:sz w:val="28"/>
          <w:szCs w:val="28"/>
        </w:rPr>
        <w:t xml:space="preserve"> и </w:t>
      </w:r>
      <w:hyperlink r:id="rId16" w:history="1">
        <w:r w:rsidRPr="003C1395">
          <w:rPr>
            <w:sz w:val="28"/>
            <w:szCs w:val="28"/>
          </w:rPr>
          <w:t>269.2</w:t>
        </w:r>
      </w:hyperlink>
      <w:r w:rsidRPr="003C1395">
        <w:rPr>
          <w:sz w:val="28"/>
          <w:szCs w:val="28"/>
        </w:rPr>
        <w:t xml:space="preserve"> Бюджетного кодекса Российской Федерации.</w:t>
      </w:r>
    </w:p>
    <w:p w14:paraId="2F1CF426"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3.6. </w:t>
      </w:r>
      <w:r w:rsidRPr="003C1395">
        <w:rPr>
          <w:spacing w:val="-4"/>
          <w:sz w:val="28"/>
          <w:szCs w:val="28"/>
        </w:rPr>
        <w:t>Субсидия подлежит возврату в бюджет города Новосибирска в случае нарушения получателем субсидии условий, установленных при его предоставлении, выявленного, в том числе, по фактам проверок, проведенных управлением и органом муниципального финансового контроля, а также в случае недостижения результатов предоставления субсидии, предусмотренных пунктом 2.4</w:t>
      </w:r>
      <w:r w:rsidR="002048EE" w:rsidRPr="003C1395">
        <w:rPr>
          <w:spacing w:val="-4"/>
          <w:sz w:val="28"/>
          <w:szCs w:val="28"/>
        </w:rPr>
        <w:t>0</w:t>
      </w:r>
      <w:r w:rsidRPr="003C1395">
        <w:rPr>
          <w:spacing w:val="-4"/>
          <w:sz w:val="28"/>
          <w:szCs w:val="28"/>
        </w:rPr>
        <w:t xml:space="preserve"> Порядка,</w:t>
      </w:r>
      <w:r w:rsidRPr="003C1395">
        <w:rPr>
          <w:sz w:val="28"/>
          <w:szCs w:val="28"/>
        </w:rPr>
        <w:t xml:space="preserve"> выявленных по фактам проверок, проведенных управлением и органом муниципального финансового контроля.</w:t>
      </w:r>
    </w:p>
    <w:p w14:paraId="04CF326C"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3.7. При выявлении обстоятельств, указанных в пункте 3.6 Порядка, управление в течение 10 дней со дня их выявления направляет получателю субсидии требование о возврате субсидии в бюджет города Новосибирска с указанием суммы возврата (далее – требование).</w:t>
      </w:r>
    </w:p>
    <w:p w14:paraId="1BCDF9D5"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3.8. Получатель субсидии в указанный в требовании срок возвращает полученную субсидию в бюджет города Новосибирска.</w:t>
      </w:r>
    </w:p>
    <w:p w14:paraId="47F61461" w14:textId="77777777" w:rsidR="00C972CF" w:rsidRPr="003C1395" w:rsidRDefault="00C972CF" w:rsidP="00C972CF">
      <w:pPr>
        <w:pStyle w:val="ConsPlusNormal"/>
        <w:ind w:firstLine="709"/>
        <w:jc w:val="both"/>
      </w:pPr>
      <w:r w:rsidRPr="003C1395">
        <w:t xml:space="preserve">3.9. Остатки субсидии, не использованные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 возвращаются получателем субсидии в бюджет города Новосибирска в размере остатков в порядке и сроки, установленные соглашением, за исключением случаев принятия управлением по согласованию с департаментом финансов и налоговой политики мэрии города </w:t>
      </w:r>
      <w:r w:rsidRPr="003C1395">
        <w:br/>
        <w:t>Новосибирска решения о наличии потребности в указанных средствах на основании обращения получателя субсидии в управление в соответствии с порядком, установленным постановлением мэрии города Новосибирска.</w:t>
      </w:r>
    </w:p>
    <w:p w14:paraId="4678A953" w14:textId="77777777" w:rsidR="00C972CF" w:rsidRPr="003C1395" w:rsidRDefault="00C972CF" w:rsidP="00C972CF">
      <w:pPr>
        <w:pStyle w:val="formattext"/>
        <w:spacing w:before="0" w:beforeAutospacing="0" w:after="0" w:afterAutospacing="0"/>
        <w:ind w:firstLine="709"/>
        <w:jc w:val="both"/>
        <w:textAlignment w:val="baseline"/>
        <w:rPr>
          <w:sz w:val="28"/>
          <w:szCs w:val="28"/>
        </w:rPr>
      </w:pPr>
      <w:r w:rsidRPr="003C1395">
        <w:rPr>
          <w:sz w:val="28"/>
          <w:szCs w:val="28"/>
        </w:rPr>
        <w:t xml:space="preserve">3.10. В случае отказа получателя субсидии от добровольного возврата, а также невозврата субсидии по истечении сроков, указанных в </w:t>
      </w:r>
      <w:r w:rsidRPr="00EE0B12">
        <w:rPr>
          <w:sz w:val="28"/>
          <w:szCs w:val="28"/>
        </w:rPr>
        <w:t>пунктах 3.</w:t>
      </w:r>
      <w:r w:rsidR="00EE0B12" w:rsidRPr="00EE0B12">
        <w:rPr>
          <w:sz w:val="28"/>
          <w:szCs w:val="28"/>
        </w:rPr>
        <w:t>8</w:t>
      </w:r>
      <w:r w:rsidR="00FA281E">
        <w:rPr>
          <w:sz w:val="28"/>
          <w:szCs w:val="28"/>
        </w:rPr>
        <w:t>,</w:t>
      </w:r>
      <w:r w:rsidRPr="00EE0B12">
        <w:rPr>
          <w:sz w:val="28"/>
          <w:szCs w:val="28"/>
        </w:rPr>
        <w:t xml:space="preserve"> 3.9</w:t>
      </w:r>
      <w:r w:rsidRPr="003C1395">
        <w:rPr>
          <w:sz w:val="28"/>
          <w:szCs w:val="28"/>
        </w:rPr>
        <w:t xml:space="preserve"> Порядка, субсидия истребуется в судебном порядке в соответствии с законодательством Российской Федерации.</w:t>
      </w:r>
    </w:p>
    <w:p w14:paraId="1E04B80F" w14:textId="77777777" w:rsidR="00C972CF" w:rsidRPr="00425AA8" w:rsidRDefault="00C972CF" w:rsidP="00DF41A3">
      <w:pPr>
        <w:pStyle w:val="formattext"/>
        <w:spacing w:before="0" w:beforeAutospacing="0" w:after="0" w:afterAutospacing="0"/>
        <w:ind w:firstLine="709"/>
        <w:jc w:val="both"/>
        <w:textAlignment w:val="baseline"/>
      </w:pPr>
    </w:p>
    <w:p w14:paraId="3615E84C" w14:textId="77777777" w:rsidR="00C972CF" w:rsidRPr="00425AA8" w:rsidRDefault="00C972CF" w:rsidP="00DF41A3">
      <w:pPr>
        <w:pStyle w:val="formattext"/>
        <w:spacing w:before="0" w:beforeAutospacing="0" w:after="0" w:afterAutospacing="0"/>
        <w:ind w:firstLine="709"/>
        <w:jc w:val="both"/>
        <w:textAlignment w:val="baseline"/>
      </w:pPr>
    </w:p>
    <w:p w14:paraId="017D8514" w14:textId="77777777" w:rsidR="00C972CF" w:rsidRPr="000D28FE" w:rsidRDefault="00C972CF" w:rsidP="00C972CF">
      <w:pPr>
        <w:pStyle w:val="formattext"/>
        <w:spacing w:before="0" w:beforeAutospacing="0" w:after="0" w:afterAutospacing="0"/>
        <w:jc w:val="center"/>
        <w:textAlignment w:val="baseline"/>
        <w:rPr>
          <w:sz w:val="28"/>
          <w:szCs w:val="28"/>
        </w:rPr>
      </w:pPr>
      <w:r w:rsidRPr="003C1395">
        <w:rPr>
          <w:sz w:val="28"/>
          <w:szCs w:val="28"/>
        </w:rPr>
        <w:t>___________</w:t>
      </w:r>
    </w:p>
    <w:p w14:paraId="4766FF18" w14:textId="77777777" w:rsidR="00C972CF" w:rsidRDefault="00C972CF" w:rsidP="00DF41A3">
      <w:pPr>
        <w:pStyle w:val="formattext"/>
        <w:spacing w:before="0" w:beforeAutospacing="0" w:after="0" w:afterAutospacing="0"/>
        <w:ind w:firstLine="709"/>
        <w:jc w:val="both"/>
        <w:textAlignment w:val="baseline"/>
        <w:rPr>
          <w:sz w:val="28"/>
          <w:szCs w:val="28"/>
        </w:rPr>
      </w:pPr>
    </w:p>
    <w:p w14:paraId="555529B7" w14:textId="77777777" w:rsidR="00C972CF" w:rsidRDefault="00C972CF" w:rsidP="00DF41A3">
      <w:pPr>
        <w:pStyle w:val="formattext"/>
        <w:spacing w:before="0" w:beforeAutospacing="0" w:after="0" w:afterAutospacing="0"/>
        <w:ind w:firstLine="709"/>
        <w:jc w:val="both"/>
        <w:textAlignment w:val="baseline"/>
        <w:rPr>
          <w:sz w:val="28"/>
          <w:szCs w:val="28"/>
        </w:rPr>
      </w:pPr>
    </w:p>
    <w:p w14:paraId="3F2E294C" w14:textId="77777777" w:rsidR="00C972CF" w:rsidRDefault="00C972CF" w:rsidP="00DF41A3">
      <w:pPr>
        <w:pStyle w:val="formattext"/>
        <w:spacing w:before="0" w:beforeAutospacing="0" w:after="0" w:afterAutospacing="0"/>
        <w:ind w:firstLine="709"/>
        <w:jc w:val="both"/>
        <w:textAlignment w:val="baseline"/>
        <w:rPr>
          <w:sz w:val="28"/>
          <w:szCs w:val="28"/>
        </w:rPr>
      </w:pPr>
    </w:p>
    <w:p w14:paraId="68F31DF3" w14:textId="77777777" w:rsidR="00C972CF" w:rsidRDefault="00C972CF" w:rsidP="00DF41A3">
      <w:pPr>
        <w:pStyle w:val="formattext"/>
        <w:spacing w:before="0" w:beforeAutospacing="0" w:after="0" w:afterAutospacing="0"/>
        <w:ind w:firstLine="709"/>
        <w:jc w:val="both"/>
        <w:textAlignment w:val="baseline"/>
        <w:rPr>
          <w:sz w:val="28"/>
          <w:szCs w:val="28"/>
        </w:rPr>
      </w:pPr>
    </w:p>
    <w:sectPr w:rsidR="00C972CF" w:rsidSect="00116ADB">
      <w:endnotePr>
        <w:numFmt w:val="decimal"/>
      </w:endnotePr>
      <w:pgSz w:w="11907" w:h="16840"/>
      <w:pgMar w:top="1134" w:right="567" w:bottom="851" w:left="1418"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BCF3AE" w14:textId="77777777" w:rsidR="00F12870" w:rsidRDefault="00F12870">
      <w:r>
        <w:separator/>
      </w:r>
    </w:p>
  </w:endnote>
  <w:endnote w:type="continuationSeparator" w:id="0">
    <w:p w14:paraId="63DD3971" w14:textId="77777777" w:rsidR="00F12870" w:rsidRDefault="00F1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0EF35" w14:textId="77777777" w:rsidR="00F12870" w:rsidRDefault="00F12870">
      <w:r>
        <w:separator/>
      </w:r>
    </w:p>
  </w:footnote>
  <w:footnote w:type="continuationSeparator" w:id="0">
    <w:p w14:paraId="5775AEBA" w14:textId="77777777" w:rsidR="00F12870" w:rsidRDefault="00F12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EE98C" w14:textId="77777777" w:rsidR="00F12870" w:rsidRPr="00010D3A" w:rsidRDefault="00F12870" w:rsidP="00BC68BB">
    <w:pPr>
      <w:pStyle w:val="a3"/>
      <w:framePr w:wrap="auto" w:vAnchor="text" w:hAnchor="margin" w:xAlign="center" w:y="1"/>
      <w:widowControl/>
      <w:jc w:val="center"/>
      <w:rPr>
        <w:rStyle w:val="a5"/>
        <w:sz w:val="24"/>
        <w:szCs w:val="24"/>
      </w:rPr>
    </w:pPr>
    <w:r w:rsidRPr="00010D3A">
      <w:rPr>
        <w:rStyle w:val="a5"/>
        <w:sz w:val="24"/>
        <w:szCs w:val="24"/>
      </w:rPr>
      <w:fldChar w:fldCharType="begin"/>
    </w:r>
    <w:r w:rsidRPr="00010D3A">
      <w:rPr>
        <w:rStyle w:val="a5"/>
        <w:sz w:val="24"/>
        <w:szCs w:val="24"/>
      </w:rPr>
      <w:instrText xml:space="preserve">PAGE  </w:instrText>
    </w:r>
    <w:r w:rsidRPr="00010D3A">
      <w:rPr>
        <w:rStyle w:val="a5"/>
        <w:sz w:val="24"/>
        <w:szCs w:val="24"/>
      </w:rPr>
      <w:fldChar w:fldCharType="separate"/>
    </w:r>
    <w:r w:rsidR="004317D8">
      <w:rPr>
        <w:rStyle w:val="a5"/>
        <w:noProof/>
        <w:sz w:val="24"/>
        <w:szCs w:val="24"/>
      </w:rPr>
      <w:t>15</w:t>
    </w:r>
    <w:r w:rsidRPr="00010D3A">
      <w:rPr>
        <w:rStyle w:val="a5"/>
        <w:sz w:val="24"/>
        <w:szCs w:val="24"/>
      </w:rPr>
      <w:fldChar w:fldCharType="end"/>
    </w:r>
  </w:p>
  <w:p w14:paraId="67E27EDE" w14:textId="77777777" w:rsidR="00F12870" w:rsidRDefault="00F12870" w:rsidP="009A1B6F">
    <w:pPr>
      <w:pStyle w:val="a3"/>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4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1EC46C81"/>
    <w:multiLevelType w:val="multilevel"/>
    <w:tmpl w:val="25ACA9CC"/>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0BF4FC7"/>
    <w:multiLevelType w:val="multilevel"/>
    <w:tmpl w:val="7FB814A8"/>
    <w:lvl w:ilvl="0">
      <w:start w:val="1"/>
      <w:numFmt w:val="decimal"/>
      <w:lvlText w:val="%1."/>
      <w:lvlJc w:val="left"/>
      <w:pPr>
        <w:ind w:left="420" w:hanging="420"/>
      </w:pPr>
      <w:rPr>
        <w:rFonts w:cs="Times New Roman" w:hint="default"/>
      </w:rPr>
    </w:lvl>
    <w:lvl w:ilvl="1">
      <w:start w:val="7"/>
      <w:numFmt w:val="decimal"/>
      <w:lvlText w:val="%1.%2."/>
      <w:lvlJc w:val="left"/>
      <w:pPr>
        <w:ind w:left="1288" w:hanging="72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4059" w:hanging="108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405" w:hanging="1440"/>
      </w:pPr>
      <w:rPr>
        <w:rFonts w:cs="Times New Roman" w:hint="default"/>
      </w:rPr>
    </w:lvl>
    <w:lvl w:ilvl="6">
      <w:start w:val="1"/>
      <w:numFmt w:val="decimal"/>
      <w:lvlText w:val="%1.%2.%3.%4.%5.%6.%7."/>
      <w:lvlJc w:val="left"/>
      <w:pPr>
        <w:ind w:left="7758" w:hanging="1800"/>
      </w:pPr>
      <w:rPr>
        <w:rFonts w:cs="Times New Roman" w:hint="default"/>
      </w:rPr>
    </w:lvl>
    <w:lvl w:ilvl="7">
      <w:start w:val="1"/>
      <w:numFmt w:val="decimal"/>
      <w:lvlText w:val="%1.%2.%3.%4.%5.%6.%7.%8."/>
      <w:lvlJc w:val="left"/>
      <w:pPr>
        <w:ind w:left="8751" w:hanging="1800"/>
      </w:pPr>
      <w:rPr>
        <w:rFonts w:cs="Times New Roman" w:hint="default"/>
      </w:rPr>
    </w:lvl>
    <w:lvl w:ilvl="8">
      <w:start w:val="1"/>
      <w:numFmt w:val="decimal"/>
      <w:lvlText w:val="%1.%2.%3.%4.%5.%6.%7.%8.%9."/>
      <w:lvlJc w:val="left"/>
      <w:pPr>
        <w:ind w:left="10104" w:hanging="2160"/>
      </w:pPr>
      <w:rPr>
        <w:rFonts w:cs="Times New Roman" w:hint="default"/>
      </w:rPr>
    </w:lvl>
  </w:abstractNum>
  <w:abstractNum w:abstractNumId="3" w15:restartNumberingAfterBreak="0">
    <w:nsid w:val="3E241CDA"/>
    <w:multiLevelType w:val="multilevel"/>
    <w:tmpl w:val="C6D0BB88"/>
    <w:lvl w:ilvl="0">
      <w:start w:val="2"/>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15:restartNumberingAfterBreak="0">
    <w:nsid w:val="3E3526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15:restartNumberingAfterBreak="0">
    <w:nsid w:val="551A1C2E"/>
    <w:multiLevelType w:val="multilevel"/>
    <w:tmpl w:val="8C7CEDA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15:restartNumberingAfterBreak="0">
    <w:nsid w:val="65A825BF"/>
    <w:multiLevelType w:val="multilevel"/>
    <w:tmpl w:val="C8FAB97E"/>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3"/>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autoHyphenation/>
  <w:consecutiveHyphenLimit w:val="1"/>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3B"/>
    <w:rsid w:val="0000040C"/>
    <w:rsid w:val="0000049C"/>
    <w:rsid w:val="00000731"/>
    <w:rsid w:val="00000F34"/>
    <w:rsid w:val="00001D39"/>
    <w:rsid w:val="00002E3A"/>
    <w:rsid w:val="00004CFF"/>
    <w:rsid w:val="00006A85"/>
    <w:rsid w:val="00007336"/>
    <w:rsid w:val="00007AEA"/>
    <w:rsid w:val="00010D3A"/>
    <w:rsid w:val="000113AA"/>
    <w:rsid w:val="00013A1C"/>
    <w:rsid w:val="000150E1"/>
    <w:rsid w:val="000152B1"/>
    <w:rsid w:val="00015463"/>
    <w:rsid w:val="0001632B"/>
    <w:rsid w:val="000170C7"/>
    <w:rsid w:val="00017487"/>
    <w:rsid w:val="00017C9C"/>
    <w:rsid w:val="00017EBE"/>
    <w:rsid w:val="00020DCE"/>
    <w:rsid w:val="0002149D"/>
    <w:rsid w:val="00021F82"/>
    <w:rsid w:val="0002236A"/>
    <w:rsid w:val="0003047A"/>
    <w:rsid w:val="00030568"/>
    <w:rsid w:val="0003176D"/>
    <w:rsid w:val="000326B5"/>
    <w:rsid w:val="000327ED"/>
    <w:rsid w:val="000333CB"/>
    <w:rsid w:val="0003347C"/>
    <w:rsid w:val="00036250"/>
    <w:rsid w:val="00036614"/>
    <w:rsid w:val="00036662"/>
    <w:rsid w:val="000366FB"/>
    <w:rsid w:val="00040D0A"/>
    <w:rsid w:val="000414F5"/>
    <w:rsid w:val="00041706"/>
    <w:rsid w:val="00041F20"/>
    <w:rsid w:val="00042D1F"/>
    <w:rsid w:val="00042FF0"/>
    <w:rsid w:val="00043FD4"/>
    <w:rsid w:val="00044611"/>
    <w:rsid w:val="00045244"/>
    <w:rsid w:val="000457DE"/>
    <w:rsid w:val="000461A0"/>
    <w:rsid w:val="00047225"/>
    <w:rsid w:val="0005035F"/>
    <w:rsid w:val="00050BBD"/>
    <w:rsid w:val="00051732"/>
    <w:rsid w:val="00051738"/>
    <w:rsid w:val="000541DA"/>
    <w:rsid w:val="00054A7B"/>
    <w:rsid w:val="00056B16"/>
    <w:rsid w:val="00056D44"/>
    <w:rsid w:val="00057789"/>
    <w:rsid w:val="00062F74"/>
    <w:rsid w:val="0006583C"/>
    <w:rsid w:val="00066104"/>
    <w:rsid w:val="00066253"/>
    <w:rsid w:val="00066610"/>
    <w:rsid w:val="00070319"/>
    <w:rsid w:val="00071274"/>
    <w:rsid w:val="000724C8"/>
    <w:rsid w:val="0007327A"/>
    <w:rsid w:val="00074384"/>
    <w:rsid w:val="00074C86"/>
    <w:rsid w:val="00075BC3"/>
    <w:rsid w:val="00077961"/>
    <w:rsid w:val="0008035E"/>
    <w:rsid w:val="00080552"/>
    <w:rsid w:val="00082323"/>
    <w:rsid w:val="000831B6"/>
    <w:rsid w:val="000846EB"/>
    <w:rsid w:val="00084EC6"/>
    <w:rsid w:val="00085AB6"/>
    <w:rsid w:val="00086885"/>
    <w:rsid w:val="00090409"/>
    <w:rsid w:val="0009085C"/>
    <w:rsid w:val="000909D1"/>
    <w:rsid w:val="000911A3"/>
    <w:rsid w:val="00091221"/>
    <w:rsid w:val="00093426"/>
    <w:rsid w:val="000934E3"/>
    <w:rsid w:val="000947B8"/>
    <w:rsid w:val="0009609F"/>
    <w:rsid w:val="00097AB6"/>
    <w:rsid w:val="000A038C"/>
    <w:rsid w:val="000A112B"/>
    <w:rsid w:val="000A1260"/>
    <w:rsid w:val="000A17D5"/>
    <w:rsid w:val="000A1ADD"/>
    <w:rsid w:val="000A41B5"/>
    <w:rsid w:val="000A4295"/>
    <w:rsid w:val="000A53E2"/>
    <w:rsid w:val="000A7E3E"/>
    <w:rsid w:val="000B08A9"/>
    <w:rsid w:val="000B1014"/>
    <w:rsid w:val="000B46B9"/>
    <w:rsid w:val="000B6BBA"/>
    <w:rsid w:val="000B72BE"/>
    <w:rsid w:val="000B7880"/>
    <w:rsid w:val="000C066B"/>
    <w:rsid w:val="000C2D7F"/>
    <w:rsid w:val="000C6073"/>
    <w:rsid w:val="000D172E"/>
    <w:rsid w:val="000D1BA7"/>
    <w:rsid w:val="000D4A0B"/>
    <w:rsid w:val="000D4DA6"/>
    <w:rsid w:val="000D55D5"/>
    <w:rsid w:val="000D5EF6"/>
    <w:rsid w:val="000D6B42"/>
    <w:rsid w:val="000D6D4B"/>
    <w:rsid w:val="000D6F3F"/>
    <w:rsid w:val="000D7007"/>
    <w:rsid w:val="000E0D7F"/>
    <w:rsid w:val="000E18A8"/>
    <w:rsid w:val="000E22F1"/>
    <w:rsid w:val="000E2D46"/>
    <w:rsid w:val="000E5C87"/>
    <w:rsid w:val="000E5E05"/>
    <w:rsid w:val="000E6742"/>
    <w:rsid w:val="000E75A8"/>
    <w:rsid w:val="000E7760"/>
    <w:rsid w:val="000E7B57"/>
    <w:rsid w:val="000F0C90"/>
    <w:rsid w:val="000F1602"/>
    <w:rsid w:val="000F179F"/>
    <w:rsid w:val="000F2943"/>
    <w:rsid w:val="000F2DEB"/>
    <w:rsid w:val="000F5134"/>
    <w:rsid w:val="000F5C63"/>
    <w:rsid w:val="000F707A"/>
    <w:rsid w:val="0010344D"/>
    <w:rsid w:val="001038B2"/>
    <w:rsid w:val="00103BF2"/>
    <w:rsid w:val="0011099B"/>
    <w:rsid w:val="001118AB"/>
    <w:rsid w:val="00111DBF"/>
    <w:rsid w:val="00112001"/>
    <w:rsid w:val="00114ABB"/>
    <w:rsid w:val="001150E2"/>
    <w:rsid w:val="0011532B"/>
    <w:rsid w:val="00116035"/>
    <w:rsid w:val="001162EB"/>
    <w:rsid w:val="00116ADB"/>
    <w:rsid w:val="00116F04"/>
    <w:rsid w:val="00117D13"/>
    <w:rsid w:val="00117D5F"/>
    <w:rsid w:val="0012033D"/>
    <w:rsid w:val="00120794"/>
    <w:rsid w:val="00120DE4"/>
    <w:rsid w:val="00120FD1"/>
    <w:rsid w:val="001212BA"/>
    <w:rsid w:val="0012147F"/>
    <w:rsid w:val="001214DE"/>
    <w:rsid w:val="00121B21"/>
    <w:rsid w:val="001223B1"/>
    <w:rsid w:val="001227AC"/>
    <w:rsid w:val="001229CE"/>
    <w:rsid w:val="00123450"/>
    <w:rsid w:val="00124D42"/>
    <w:rsid w:val="001315FB"/>
    <w:rsid w:val="001320A4"/>
    <w:rsid w:val="0013267F"/>
    <w:rsid w:val="00132B7C"/>
    <w:rsid w:val="001330D1"/>
    <w:rsid w:val="00133262"/>
    <w:rsid w:val="00134539"/>
    <w:rsid w:val="00135521"/>
    <w:rsid w:val="00135829"/>
    <w:rsid w:val="001359C2"/>
    <w:rsid w:val="001359CB"/>
    <w:rsid w:val="00135ADA"/>
    <w:rsid w:val="00136BE0"/>
    <w:rsid w:val="00142032"/>
    <w:rsid w:val="0014232A"/>
    <w:rsid w:val="00143259"/>
    <w:rsid w:val="001436AD"/>
    <w:rsid w:val="0014430E"/>
    <w:rsid w:val="00144B8B"/>
    <w:rsid w:val="0014546D"/>
    <w:rsid w:val="00145B40"/>
    <w:rsid w:val="00146319"/>
    <w:rsid w:val="00150014"/>
    <w:rsid w:val="0015054F"/>
    <w:rsid w:val="00150A19"/>
    <w:rsid w:val="00151E9B"/>
    <w:rsid w:val="0015252F"/>
    <w:rsid w:val="001529F2"/>
    <w:rsid w:val="00154416"/>
    <w:rsid w:val="0015471C"/>
    <w:rsid w:val="00154D23"/>
    <w:rsid w:val="00155F99"/>
    <w:rsid w:val="00157835"/>
    <w:rsid w:val="0016022C"/>
    <w:rsid w:val="001613FE"/>
    <w:rsid w:val="0016169B"/>
    <w:rsid w:val="001642D7"/>
    <w:rsid w:val="00164446"/>
    <w:rsid w:val="001649DF"/>
    <w:rsid w:val="00166488"/>
    <w:rsid w:val="00166DD5"/>
    <w:rsid w:val="0016735F"/>
    <w:rsid w:val="00167B68"/>
    <w:rsid w:val="001700F2"/>
    <w:rsid w:val="00170F1B"/>
    <w:rsid w:val="00170F8F"/>
    <w:rsid w:val="0017156F"/>
    <w:rsid w:val="001734D3"/>
    <w:rsid w:val="00174F16"/>
    <w:rsid w:val="00176151"/>
    <w:rsid w:val="00176A87"/>
    <w:rsid w:val="00180706"/>
    <w:rsid w:val="0018278B"/>
    <w:rsid w:val="00182F9A"/>
    <w:rsid w:val="00183FDD"/>
    <w:rsid w:val="00184293"/>
    <w:rsid w:val="001844EF"/>
    <w:rsid w:val="0018566B"/>
    <w:rsid w:val="001857A0"/>
    <w:rsid w:val="00185EBB"/>
    <w:rsid w:val="00186E8D"/>
    <w:rsid w:val="00187B30"/>
    <w:rsid w:val="00190B3E"/>
    <w:rsid w:val="00191308"/>
    <w:rsid w:val="00191A8D"/>
    <w:rsid w:val="001943B2"/>
    <w:rsid w:val="0019499D"/>
    <w:rsid w:val="001959BA"/>
    <w:rsid w:val="0019607D"/>
    <w:rsid w:val="001A0FE9"/>
    <w:rsid w:val="001A1D09"/>
    <w:rsid w:val="001A4E00"/>
    <w:rsid w:val="001A5857"/>
    <w:rsid w:val="001A5B75"/>
    <w:rsid w:val="001B0420"/>
    <w:rsid w:val="001B1A50"/>
    <w:rsid w:val="001B32AF"/>
    <w:rsid w:val="001B3DD1"/>
    <w:rsid w:val="001B472D"/>
    <w:rsid w:val="001B58C9"/>
    <w:rsid w:val="001B69AA"/>
    <w:rsid w:val="001B7562"/>
    <w:rsid w:val="001B7A1C"/>
    <w:rsid w:val="001C01F1"/>
    <w:rsid w:val="001C055B"/>
    <w:rsid w:val="001C05F9"/>
    <w:rsid w:val="001C08BF"/>
    <w:rsid w:val="001C17E8"/>
    <w:rsid w:val="001C2ED1"/>
    <w:rsid w:val="001C30CD"/>
    <w:rsid w:val="001C39A5"/>
    <w:rsid w:val="001C3DAA"/>
    <w:rsid w:val="001C40BB"/>
    <w:rsid w:val="001C58A0"/>
    <w:rsid w:val="001C6979"/>
    <w:rsid w:val="001D00FF"/>
    <w:rsid w:val="001D0E22"/>
    <w:rsid w:val="001D1A2D"/>
    <w:rsid w:val="001D28E1"/>
    <w:rsid w:val="001D3FA1"/>
    <w:rsid w:val="001D5D05"/>
    <w:rsid w:val="001D5FAA"/>
    <w:rsid w:val="001D7676"/>
    <w:rsid w:val="001E0B13"/>
    <w:rsid w:val="001E18CD"/>
    <w:rsid w:val="001E1CCC"/>
    <w:rsid w:val="001E2C27"/>
    <w:rsid w:val="001E335A"/>
    <w:rsid w:val="001E347D"/>
    <w:rsid w:val="001E46C7"/>
    <w:rsid w:val="001E4761"/>
    <w:rsid w:val="001E65F4"/>
    <w:rsid w:val="001E6632"/>
    <w:rsid w:val="001E6B3E"/>
    <w:rsid w:val="001E6F56"/>
    <w:rsid w:val="001E72D9"/>
    <w:rsid w:val="001E7510"/>
    <w:rsid w:val="001F17D9"/>
    <w:rsid w:val="001F2003"/>
    <w:rsid w:val="001F3278"/>
    <w:rsid w:val="00200B0F"/>
    <w:rsid w:val="00201333"/>
    <w:rsid w:val="0020198E"/>
    <w:rsid w:val="00201C9E"/>
    <w:rsid w:val="00203562"/>
    <w:rsid w:val="00203752"/>
    <w:rsid w:val="00203DA9"/>
    <w:rsid w:val="00204073"/>
    <w:rsid w:val="002048EE"/>
    <w:rsid w:val="00206FC3"/>
    <w:rsid w:val="00207260"/>
    <w:rsid w:val="0020796A"/>
    <w:rsid w:val="0021038D"/>
    <w:rsid w:val="00211F51"/>
    <w:rsid w:val="002126ED"/>
    <w:rsid w:val="00212710"/>
    <w:rsid w:val="00213B35"/>
    <w:rsid w:val="002149BB"/>
    <w:rsid w:val="00215AC9"/>
    <w:rsid w:val="002160F8"/>
    <w:rsid w:val="00220C55"/>
    <w:rsid w:val="00221A6D"/>
    <w:rsid w:val="00222538"/>
    <w:rsid w:val="00223FD9"/>
    <w:rsid w:val="002249FC"/>
    <w:rsid w:val="00224F2A"/>
    <w:rsid w:val="002251A2"/>
    <w:rsid w:val="00226119"/>
    <w:rsid w:val="00226BBE"/>
    <w:rsid w:val="00227B10"/>
    <w:rsid w:val="00227F5D"/>
    <w:rsid w:val="00231B78"/>
    <w:rsid w:val="0023203B"/>
    <w:rsid w:val="00232CA9"/>
    <w:rsid w:val="00232D28"/>
    <w:rsid w:val="00234C5C"/>
    <w:rsid w:val="00234E31"/>
    <w:rsid w:val="00236313"/>
    <w:rsid w:val="00236441"/>
    <w:rsid w:val="00237ABA"/>
    <w:rsid w:val="00240290"/>
    <w:rsid w:val="00240F29"/>
    <w:rsid w:val="0024302E"/>
    <w:rsid w:val="002438A8"/>
    <w:rsid w:val="00243DD3"/>
    <w:rsid w:val="00243FCB"/>
    <w:rsid w:val="00244166"/>
    <w:rsid w:val="00244FE6"/>
    <w:rsid w:val="002454F2"/>
    <w:rsid w:val="002457F7"/>
    <w:rsid w:val="002459FD"/>
    <w:rsid w:val="002466C8"/>
    <w:rsid w:val="002509B5"/>
    <w:rsid w:val="00251F72"/>
    <w:rsid w:val="00252967"/>
    <w:rsid w:val="00253C26"/>
    <w:rsid w:val="002555A1"/>
    <w:rsid w:val="00256643"/>
    <w:rsid w:val="002566F9"/>
    <w:rsid w:val="00256AB1"/>
    <w:rsid w:val="0025709B"/>
    <w:rsid w:val="00261654"/>
    <w:rsid w:val="00261A10"/>
    <w:rsid w:val="00262C20"/>
    <w:rsid w:val="00263AAC"/>
    <w:rsid w:val="00263C06"/>
    <w:rsid w:val="00265D75"/>
    <w:rsid w:val="00266BAE"/>
    <w:rsid w:val="00267B86"/>
    <w:rsid w:val="00267D81"/>
    <w:rsid w:val="00270B8E"/>
    <w:rsid w:val="002723BE"/>
    <w:rsid w:val="00273253"/>
    <w:rsid w:val="00273547"/>
    <w:rsid w:val="00273CF9"/>
    <w:rsid w:val="00274043"/>
    <w:rsid w:val="002742B5"/>
    <w:rsid w:val="00275C4A"/>
    <w:rsid w:val="0027643E"/>
    <w:rsid w:val="002771BE"/>
    <w:rsid w:val="002821D4"/>
    <w:rsid w:val="002827C4"/>
    <w:rsid w:val="002833F0"/>
    <w:rsid w:val="00284A7C"/>
    <w:rsid w:val="00284D21"/>
    <w:rsid w:val="00285F9B"/>
    <w:rsid w:val="002874B8"/>
    <w:rsid w:val="0029048D"/>
    <w:rsid w:val="00291A45"/>
    <w:rsid w:val="00292FED"/>
    <w:rsid w:val="00297CDB"/>
    <w:rsid w:val="002A11B2"/>
    <w:rsid w:val="002A139F"/>
    <w:rsid w:val="002A16B2"/>
    <w:rsid w:val="002A32FC"/>
    <w:rsid w:val="002A33B9"/>
    <w:rsid w:val="002A42BA"/>
    <w:rsid w:val="002A6978"/>
    <w:rsid w:val="002A6AF5"/>
    <w:rsid w:val="002A7C63"/>
    <w:rsid w:val="002B0A6A"/>
    <w:rsid w:val="002B244E"/>
    <w:rsid w:val="002B2768"/>
    <w:rsid w:val="002B3185"/>
    <w:rsid w:val="002B3393"/>
    <w:rsid w:val="002B4AC3"/>
    <w:rsid w:val="002B504A"/>
    <w:rsid w:val="002B587C"/>
    <w:rsid w:val="002B667E"/>
    <w:rsid w:val="002B67A8"/>
    <w:rsid w:val="002B684C"/>
    <w:rsid w:val="002B78EC"/>
    <w:rsid w:val="002B7F6C"/>
    <w:rsid w:val="002C1301"/>
    <w:rsid w:val="002C2FBB"/>
    <w:rsid w:val="002C3021"/>
    <w:rsid w:val="002C406F"/>
    <w:rsid w:val="002C4AC0"/>
    <w:rsid w:val="002C4DBD"/>
    <w:rsid w:val="002C6696"/>
    <w:rsid w:val="002C6E88"/>
    <w:rsid w:val="002C796B"/>
    <w:rsid w:val="002D2B68"/>
    <w:rsid w:val="002D403C"/>
    <w:rsid w:val="002D57AF"/>
    <w:rsid w:val="002D5B16"/>
    <w:rsid w:val="002D6824"/>
    <w:rsid w:val="002E03B4"/>
    <w:rsid w:val="002E0CD2"/>
    <w:rsid w:val="002E2390"/>
    <w:rsid w:val="002E3EA9"/>
    <w:rsid w:val="002E48F7"/>
    <w:rsid w:val="002E6D45"/>
    <w:rsid w:val="002F048D"/>
    <w:rsid w:val="002F18C8"/>
    <w:rsid w:val="002F1E70"/>
    <w:rsid w:val="002F4AB7"/>
    <w:rsid w:val="002F5390"/>
    <w:rsid w:val="002F5C2B"/>
    <w:rsid w:val="002F6CBD"/>
    <w:rsid w:val="002F7483"/>
    <w:rsid w:val="003033D7"/>
    <w:rsid w:val="00304766"/>
    <w:rsid w:val="00305622"/>
    <w:rsid w:val="0030664A"/>
    <w:rsid w:val="00306AE6"/>
    <w:rsid w:val="00306E23"/>
    <w:rsid w:val="00306FAD"/>
    <w:rsid w:val="003108D0"/>
    <w:rsid w:val="00310EB9"/>
    <w:rsid w:val="00311AC5"/>
    <w:rsid w:val="00311B94"/>
    <w:rsid w:val="00313512"/>
    <w:rsid w:val="00313692"/>
    <w:rsid w:val="00314629"/>
    <w:rsid w:val="00315442"/>
    <w:rsid w:val="00317B54"/>
    <w:rsid w:val="00317D9C"/>
    <w:rsid w:val="00317EBF"/>
    <w:rsid w:val="00320D57"/>
    <w:rsid w:val="00320DC4"/>
    <w:rsid w:val="00320E15"/>
    <w:rsid w:val="003214F2"/>
    <w:rsid w:val="00322C1C"/>
    <w:rsid w:val="003231A6"/>
    <w:rsid w:val="003232D9"/>
    <w:rsid w:val="003242ED"/>
    <w:rsid w:val="00324626"/>
    <w:rsid w:val="0032589F"/>
    <w:rsid w:val="00333D42"/>
    <w:rsid w:val="0033466B"/>
    <w:rsid w:val="0033476D"/>
    <w:rsid w:val="0033498C"/>
    <w:rsid w:val="00335F30"/>
    <w:rsid w:val="00337502"/>
    <w:rsid w:val="00342813"/>
    <w:rsid w:val="00342AB6"/>
    <w:rsid w:val="00344D9B"/>
    <w:rsid w:val="0035033D"/>
    <w:rsid w:val="00350674"/>
    <w:rsid w:val="00350F12"/>
    <w:rsid w:val="003522ED"/>
    <w:rsid w:val="00352B65"/>
    <w:rsid w:val="00353D0A"/>
    <w:rsid w:val="0035549F"/>
    <w:rsid w:val="00355BC8"/>
    <w:rsid w:val="00356108"/>
    <w:rsid w:val="003571FD"/>
    <w:rsid w:val="003602BE"/>
    <w:rsid w:val="0036040C"/>
    <w:rsid w:val="00360B0B"/>
    <w:rsid w:val="00360D24"/>
    <w:rsid w:val="00361C4C"/>
    <w:rsid w:val="003627C0"/>
    <w:rsid w:val="00363D18"/>
    <w:rsid w:val="00364516"/>
    <w:rsid w:val="00365443"/>
    <w:rsid w:val="003659E1"/>
    <w:rsid w:val="00367E63"/>
    <w:rsid w:val="0037026A"/>
    <w:rsid w:val="0037094E"/>
    <w:rsid w:val="0037110A"/>
    <w:rsid w:val="003722B4"/>
    <w:rsid w:val="00372440"/>
    <w:rsid w:val="00372EBB"/>
    <w:rsid w:val="00373488"/>
    <w:rsid w:val="00373713"/>
    <w:rsid w:val="003737D0"/>
    <w:rsid w:val="0037402F"/>
    <w:rsid w:val="00374FC8"/>
    <w:rsid w:val="00375CA7"/>
    <w:rsid w:val="00380371"/>
    <w:rsid w:val="003809DD"/>
    <w:rsid w:val="00381760"/>
    <w:rsid w:val="00382965"/>
    <w:rsid w:val="00382DBA"/>
    <w:rsid w:val="003833E5"/>
    <w:rsid w:val="0038359A"/>
    <w:rsid w:val="0038415C"/>
    <w:rsid w:val="0038434E"/>
    <w:rsid w:val="00391F71"/>
    <w:rsid w:val="003924A9"/>
    <w:rsid w:val="00392A37"/>
    <w:rsid w:val="00393009"/>
    <w:rsid w:val="003941BF"/>
    <w:rsid w:val="003953A6"/>
    <w:rsid w:val="00395B0F"/>
    <w:rsid w:val="0039607D"/>
    <w:rsid w:val="0039610B"/>
    <w:rsid w:val="00397415"/>
    <w:rsid w:val="003A047C"/>
    <w:rsid w:val="003A1840"/>
    <w:rsid w:val="003A1939"/>
    <w:rsid w:val="003A19C0"/>
    <w:rsid w:val="003A1AC4"/>
    <w:rsid w:val="003A1C51"/>
    <w:rsid w:val="003A1FAB"/>
    <w:rsid w:val="003A3B6E"/>
    <w:rsid w:val="003A3BEC"/>
    <w:rsid w:val="003A49CA"/>
    <w:rsid w:val="003A54C7"/>
    <w:rsid w:val="003A6603"/>
    <w:rsid w:val="003A6707"/>
    <w:rsid w:val="003A6FB5"/>
    <w:rsid w:val="003A6FFA"/>
    <w:rsid w:val="003B0BCD"/>
    <w:rsid w:val="003B24CF"/>
    <w:rsid w:val="003B39C1"/>
    <w:rsid w:val="003B3B0E"/>
    <w:rsid w:val="003B423C"/>
    <w:rsid w:val="003B43AA"/>
    <w:rsid w:val="003B4C73"/>
    <w:rsid w:val="003B509F"/>
    <w:rsid w:val="003B515C"/>
    <w:rsid w:val="003B5A55"/>
    <w:rsid w:val="003B6E98"/>
    <w:rsid w:val="003B6F8B"/>
    <w:rsid w:val="003B753C"/>
    <w:rsid w:val="003B7EDB"/>
    <w:rsid w:val="003C05A9"/>
    <w:rsid w:val="003C1395"/>
    <w:rsid w:val="003C1979"/>
    <w:rsid w:val="003C1B8D"/>
    <w:rsid w:val="003C3307"/>
    <w:rsid w:val="003C5CCC"/>
    <w:rsid w:val="003C670A"/>
    <w:rsid w:val="003C6A5A"/>
    <w:rsid w:val="003C7051"/>
    <w:rsid w:val="003C7625"/>
    <w:rsid w:val="003C7D42"/>
    <w:rsid w:val="003D2C0F"/>
    <w:rsid w:val="003D3134"/>
    <w:rsid w:val="003D3B08"/>
    <w:rsid w:val="003D4D29"/>
    <w:rsid w:val="003D553D"/>
    <w:rsid w:val="003D7D1F"/>
    <w:rsid w:val="003E03FA"/>
    <w:rsid w:val="003E05A4"/>
    <w:rsid w:val="003E207D"/>
    <w:rsid w:val="003E3547"/>
    <w:rsid w:val="003E4E84"/>
    <w:rsid w:val="003E5E36"/>
    <w:rsid w:val="003E60C3"/>
    <w:rsid w:val="003E69AB"/>
    <w:rsid w:val="003E704F"/>
    <w:rsid w:val="003E7406"/>
    <w:rsid w:val="003E762B"/>
    <w:rsid w:val="003F06FC"/>
    <w:rsid w:val="003F1C20"/>
    <w:rsid w:val="003F2AEB"/>
    <w:rsid w:val="003F3027"/>
    <w:rsid w:val="003F305A"/>
    <w:rsid w:val="003F3198"/>
    <w:rsid w:val="003F3B9E"/>
    <w:rsid w:val="003F51B9"/>
    <w:rsid w:val="003F6AC9"/>
    <w:rsid w:val="003F6AEB"/>
    <w:rsid w:val="003F750E"/>
    <w:rsid w:val="003F7E51"/>
    <w:rsid w:val="00400047"/>
    <w:rsid w:val="0040018E"/>
    <w:rsid w:val="00404AD5"/>
    <w:rsid w:val="004060ED"/>
    <w:rsid w:val="00406AC8"/>
    <w:rsid w:val="00407C5D"/>
    <w:rsid w:val="00407F20"/>
    <w:rsid w:val="00410A52"/>
    <w:rsid w:val="00411D1A"/>
    <w:rsid w:val="00412F02"/>
    <w:rsid w:val="00412F35"/>
    <w:rsid w:val="00413762"/>
    <w:rsid w:val="004137EC"/>
    <w:rsid w:val="004141A3"/>
    <w:rsid w:val="00414A97"/>
    <w:rsid w:val="004157B0"/>
    <w:rsid w:val="00415B50"/>
    <w:rsid w:val="004161E4"/>
    <w:rsid w:val="0041752D"/>
    <w:rsid w:val="004207C2"/>
    <w:rsid w:val="00420FD2"/>
    <w:rsid w:val="00423D03"/>
    <w:rsid w:val="0042433C"/>
    <w:rsid w:val="004244C3"/>
    <w:rsid w:val="00425068"/>
    <w:rsid w:val="00425AA8"/>
    <w:rsid w:val="00426B62"/>
    <w:rsid w:val="0043035D"/>
    <w:rsid w:val="004305DB"/>
    <w:rsid w:val="004317D8"/>
    <w:rsid w:val="004330BE"/>
    <w:rsid w:val="0043314A"/>
    <w:rsid w:val="00433531"/>
    <w:rsid w:val="00436555"/>
    <w:rsid w:val="0043692A"/>
    <w:rsid w:val="00436C0E"/>
    <w:rsid w:val="00437074"/>
    <w:rsid w:val="004457FE"/>
    <w:rsid w:val="00445A8B"/>
    <w:rsid w:val="00445CA1"/>
    <w:rsid w:val="00446025"/>
    <w:rsid w:val="004461B8"/>
    <w:rsid w:val="00447840"/>
    <w:rsid w:val="0045027C"/>
    <w:rsid w:val="00450CF5"/>
    <w:rsid w:val="004510D6"/>
    <w:rsid w:val="00452860"/>
    <w:rsid w:val="004538B2"/>
    <w:rsid w:val="00453CAD"/>
    <w:rsid w:val="004547B7"/>
    <w:rsid w:val="0045489A"/>
    <w:rsid w:val="0045527A"/>
    <w:rsid w:val="0045541B"/>
    <w:rsid w:val="00455BAA"/>
    <w:rsid w:val="00456C09"/>
    <w:rsid w:val="0046012E"/>
    <w:rsid w:val="00460BFF"/>
    <w:rsid w:val="00461E00"/>
    <w:rsid w:val="00463391"/>
    <w:rsid w:val="00463DED"/>
    <w:rsid w:val="00464EAD"/>
    <w:rsid w:val="0046708F"/>
    <w:rsid w:val="00467E90"/>
    <w:rsid w:val="004700A3"/>
    <w:rsid w:val="00471CE4"/>
    <w:rsid w:val="004726CD"/>
    <w:rsid w:val="004728D6"/>
    <w:rsid w:val="00474B93"/>
    <w:rsid w:val="00474C9B"/>
    <w:rsid w:val="00474F12"/>
    <w:rsid w:val="004751ED"/>
    <w:rsid w:val="00475952"/>
    <w:rsid w:val="00475DA4"/>
    <w:rsid w:val="00477161"/>
    <w:rsid w:val="00481A04"/>
    <w:rsid w:val="004827A9"/>
    <w:rsid w:val="004846CF"/>
    <w:rsid w:val="004849BB"/>
    <w:rsid w:val="00485AD8"/>
    <w:rsid w:val="0048782A"/>
    <w:rsid w:val="00487B1E"/>
    <w:rsid w:val="004927E0"/>
    <w:rsid w:val="0049462A"/>
    <w:rsid w:val="00494AAD"/>
    <w:rsid w:val="00494D8E"/>
    <w:rsid w:val="00494E16"/>
    <w:rsid w:val="004957F1"/>
    <w:rsid w:val="00495A4D"/>
    <w:rsid w:val="00495E92"/>
    <w:rsid w:val="004A0058"/>
    <w:rsid w:val="004A07E4"/>
    <w:rsid w:val="004A143C"/>
    <w:rsid w:val="004A274A"/>
    <w:rsid w:val="004A3822"/>
    <w:rsid w:val="004A3CE0"/>
    <w:rsid w:val="004A4C10"/>
    <w:rsid w:val="004A6EBF"/>
    <w:rsid w:val="004A6FA3"/>
    <w:rsid w:val="004A77AC"/>
    <w:rsid w:val="004A7DEA"/>
    <w:rsid w:val="004B0392"/>
    <w:rsid w:val="004B30C7"/>
    <w:rsid w:val="004B35E9"/>
    <w:rsid w:val="004B3BD5"/>
    <w:rsid w:val="004B464C"/>
    <w:rsid w:val="004B668D"/>
    <w:rsid w:val="004B7A73"/>
    <w:rsid w:val="004C00E1"/>
    <w:rsid w:val="004C08FC"/>
    <w:rsid w:val="004C15D1"/>
    <w:rsid w:val="004C1943"/>
    <w:rsid w:val="004C23CB"/>
    <w:rsid w:val="004C35B3"/>
    <w:rsid w:val="004C38B2"/>
    <w:rsid w:val="004C57B7"/>
    <w:rsid w:val="004C5A13"/>
    <w:rsid w:val="004C5D66"/>
    <w:rsid w:val="004C63BF"/>
    <w:rsid w:val="004D1BBE"/>
    <w:rsid w:val="004D459F"/>
    <w:rsid w:val="004D4FA7"/>
    <w:rsid w:val="004D60E5"/>
    <w:rsid w:val="004E0032"/>
    <w:rsid w:val="004E2396"/>
    <w:rsid w:val="004E3990"/>
    <w:rsid w:val="004E47BC"/>
    <w:rsid w:val="004E4DCC"/>
    <w:rsid w:val="004E5397"/>
    <w:rsid w:val="004E5947"/>
    <w:rsid w:val="004E6800"/>
    <w:rsid w:val="004F0079"/>
    <w:rsid w:val="004F079D"/>
    <w:rsid w:val="004F256A"/>
    <w:rsid w:val="004F3442"/>
    <w:rsid w:val="004F4233"/>
    <w:rsid w:val="004F5C16"/>
    <w:rsid w:val="004F6C52"/>
    <w:rsid w:val="004F7D47"/>
    <w:rsid w:val="005008C6"/>
    <w:rsid w:val="00502636"/>
    <w:rsid w:val="005046FA"/>
    <w:rsid w:val="00505796"/>
    <w:rsid w:val="0050734D"/>
    <w:rsid w:val="005100EF"/>
    <w:rsid w:val="005115E1"/>
    <w:rsid w:val="00512B50"/>
    <w:rsid w:val="00513331"/>
    <w:rsid w:val="005137BC"/>
    <w:rsid w:val="005161A2"/>
    <w:rsid w:val="005166FD"/>
    <w:rsid w:val="005171CC"/>
    <w:rsid w:val="00521D67"/>
    <w:rsid w:val="00522A3A"/>
    <w:rsid w:val="00522BCA"/>
    <w:rsid w:val="00525395"/>
    <w:rsid w:val="00526471"/>
    <w:rsid w:val="00526DAA"/>
    <w:rsid w:val="00526FB6"/>
    <w:rsid w:val="005317A8"/>
    <w:rsid w:val="00532537"/>
    <w:rsid w:val="0053273E"/>
    <w:rsid w:val="005332F7"/>
    <w:rsid w:val="00534F51"/>
    <w:rsid w:val="00535598"/>
    <w:rsid w:val="00535FD4"/>
    <w:rsid w:val="00536EAA"/>
    <w:rsid w:val="00537209"/>
    <w:rsid w:val="0053795F"/>
    <w:rsid w:val="00540815"/>
    <w:rsid w:val="00540D9C"/>
    <w:rsid w:val="00540D9D"/>
    <w:rsid w:val="00542757"/>
    <w:rsid w:val="00542C5A"/>
    <w:rsid w:val="00542E9C"/>
    <w:rsid w:val="00543BCF"/>
    <w:rsid w:val="0054417B"/>
    <w:rsid w:val="00545BD5"/>
    <w:rsid w:val="005460FD"/>
    <w:rsid w:val="00546544"/>
    <w:rsid w:val="00546D5A"/>
    <w:rsid w:val="00547643"/>
    <w:rsid w:val="00550163"/>
    <w:rsid w:val="00550F85"/>
    <w:rsid w:val="00551931"/>
    <w:rsid w:val="00551CFC"/>
    <w:rsid w:val="0055352B"/>
    <w:rsid w:val="00554C89"/>
    <w:rsid w:val="00554E0C"/>
    <w:rsid w:val="00555128"/>
    <w:rsid w:val="005569A5"/>
    <w:rsid w:val="00556D6E"/>
    <w:rsid w:val="00557E66"/>
    <w:rsid w:val="00560C28"/>
    <w:rsid w:val="00560F04"/>
    <w:rsid w:val="0056529A"/>
    <w:rsid w:val="00565E80"/>
    <w:rsid w:val="00566B8E"/>
    <w:rsid w:val="00567C25"/>
    <w:rsid w:val="005713DD"/>
    <w:rsid w:val="00571412"/>
    <w:rsid w:val="00571EBC"/>
    <w:rsid w:val="00572959"/>
    <w:rsid w:val="005729AB"/>
    <w:rsid w:val="00572F10"/>
    <w:rsid w:val="0057330A"/>
    <w:rsid w:val="0057407E"/>
    <w:rsid w:val="00574968"/>
    <w:rsid w:val="00574EB3"/>
    <w:rsid w:val="00575083"/>
    <w:rsid w:val="00576B81"/>
    <w:rsid w:val="0057709F"/>
    <w:rsid w:val="0057757E"/>
    <w:rsid w:val="00580A2E"/>
    <w:rsid w:val="00580AE5"/>
    <w:rsid w:val="00582C58"/>
    <w:rsid w:val="005853F7"/>
    <w:rsid w:val="005859F0"/>
    <w:rsid w:val="00585EA2"/>
    <w:rsid w:val="00585FEB"/>
    <w:rsid w:val="00586228"/>
    <w:rsid w:val="00586C61"/>
    <w:rsid w:val="00587029"/>
    <w:rsid w:val="00587C68"/>
    <w:rsid w:val="00592352"/>
    <w:rsid w:val="00593C0F"/>
    <w:rsid w:val="00594068"/>
    <w:rsid w:val="0059555E"/>
    <w:rsid w:val="00597F93"/>
    <w:rsid w:val="005A0777"/>
    <w:rsid w:val="005A112B"/>
    <w:rsid w:val="005A3D1A"/>
    <w:rsid w:val="005A5649"/>
    <w:rsid w:val="005A5C58"/>
    <w:rsid w:val="005A6884"/>
    <w:rsid w:val="005A6B2A"/>
    <w:rsid w:val="005A781E"/>
    <w:rsid w:val="005A7965"/>
    <w:rsid w:val="005A7E10"/>
    <w:rsid w:val="005B2DC0"/>
    <w:rsid w:val="005B2DD2"/>
    <w:rsid w:val="005B2E88"/>
    <w:rsid w:val="005B2F9C"/>
    <w:rsid w:val="005B3FFA"/>
    <w:rsid w:val="005B5E1C"/>
    <w:rsid w:val="005B61D4"/>
    <w:rsid w:val="005B6506"/>
    <w:rsid w:val="005B65F8"/>
    <w:rsid w:val="005B6B19"/>
    <w:rsid w:val="005B6D6E"/>
    <w:rsid w:val="005B75FC"/>
    <w:rsid w:val="005C1BC9"/>
    <w:rsid w:val="005C33C9"/>
    <w:rsid w:val="005C3AF1"/>
    <w:rsid w:val="005C4323"/>
    <w:rsid w:val="005C49D4"/>
    <w:rsid w:val="005C61AE"/>
    <w:rsid w:val="005C6675"/>
    <w:rsid w:val="005C67C9"/>
    <w:rsid w:val="005C74F6"/>
    <w:rsid w:val="005D0237"/>
    <w:rsid w:val="005D17A7"/>
    <w:rsid w:val="005D2180"/>
    <w:rsid w:val="005D22A4"/>
    <w:rsid w:val="005D3261"/>
    <w:rsid w:val="005D3DA8"/>
    <w:rsid w:val="005D405C"/>
    <w:rsid w:val="005D42EC"/>
    <w:rsid w:val="005D44B4"/>
    <w:rsid w:val="005D57D8"/>
    <w:rsid w:val="005D7043"/>
    <w:rsid w:val="005D7271"/>
    <w:rsid w:val="005D7770"/>
    <w:rsid w:val="005E2A1C"/>
    <w:rsid w:val="005E2FCA"/>
    <w:rsid w:val="005E46CD"/>
    <w:rsid w:val="005E46EB"/>
    <w:rsid w:val="005E4A8F"/>
    <w:rsid w:val="005E7273"/>
    <w:rsid w:val="005E75A9"/>
    <w:rsid w:val="005F170D"/>
    <w:rsid w:val="005F2E35"/>
    <w:rsid w:val="005F4F8F"/>
    <w:rsid w:val="005F59C9"/>
    <w:rsid w:val="005F6D7D"/>
    <w:rsid w:val="00600089"/>
    <w:rsid w:val="00601BE5"/>
    <w:rsid w:val="0060308F"/>
    <w:rsid w:val="00605A08"/>
    <w:rsid w:val="00606022"/>
    <w:rsid w:val="00606563"/>
    <w:rsid w:val="00606DBC"/>
    <w:rsid w:val="006103C6"/>
    <w:rsid w:val="00612BD1"/>
    <w:rsid w:val="00612BED"/>
    <w:rsid w:val="00614FCD"/>
    <w:rsid w:val="00622528"/>
    <w:rsid w:val="00624578"/>
    <w:rsid w:val="00624FEE"/>
    <w:rsid w:val="006253CF"/>
    <w:rsid w:val="0062625C"/>
    <w:rsid w:val="00627434"/>
    <w:rsid w:val="006301B3"/>
    <w:rsid w:val="00631BC7"/>
    <w:rsid w:val="00631F67"/>
    <w:rsid w:val="0063228F"/>
    <w:rsid w:val="0063431F"/>
    <w:rsid w:val="006344C1"/>
    <w:rsid w:val="00634E04"/>
    <w:rsid w:val="006355C5"/>
    <w:rsid w:val="00635FE0"/>
    <w:rsid w:val="00636958"/>
    <w:rsid w:val="006402FB"/>
    <w:rsid w:val="0064107C"/>
    <w:rsid w:val="00641E6E"/>
    <w:rsid w:val="0064210E"/>
    <w:rsid w:val="00642D9A"/>
    <w:rsid w:val="0064642D"/>
    <w:rsid w:val="006465DD"/>
    <w:rsid w:val="00646A26"/>
    <w:rsid w:val="006475DA"/>
    <w:rsid w:val="00647A52"/>
    <w:rsid w:val="00647AA4"/>
    <w:rsid w:val="00647C50"/>
    <w:rsid w:val="00651F49"/>
    <w:rsid w:val="006527C5"/>
    <w:rsid w:val="00652DC2"/>
    <w:rsid w:val="00653411"/>
    <w:rsid w:val="006536A8"/>
    <w:rsid w:val="00654782"/>
    <w:rsid w:val="006549E2"/>
    <w:rsid w:val="0065546B"/>
    <w:rsid w:val="006561CB"/>
    <w:rsid w:val="00656E01"/>
    <w:rsid w:val="006574F1"/>
    <w:rsid w:val="006576DE"/>
    <w:rsid w:val="006602E7"/>
    <w:rsid w:val="00660303"/>
    <w:rsid w:val="00661EDB"/>
    <w:rsid w:val="0066240C"/>
    <w:rsid w:val="006638F4"/>
    <w:rsid w:val="00664D48"/>
    <w:rsid w:val="0066663F"/>
    <w:rsid w:val="006672BA"/>
    <w:rsid w:val="00667A1D"/>
    <w:rsid w:val="0067199C"/>
    <w:rsid w:val="00672C99"/>
    <w:rsid w:val="0067395B"/>
    <w:rsid w:val="00675E6A"/>
    <w:rsid w:val="00676B3A"/>
    <w:rsid w:val="00677D3B"/>
    <w:rsid w:val="00680804"/>
    <w:rsid w:val="0068276B"/>
    <w:rsid w:val="00684B26"/>
    <w:rsid w:val="006852C7"/>
    <w:rsid w:val="00685CA9"/>
    <w:rsid w:val="00685DF6"/>
    <w:rsid w:val="0068635D"/>
    <w:rsid w:val="00686A03"/>
    <w:rsid w:val="006903A0"/>
    <w:rsid w:val="0069043D"/>
    <w:rsid w:val="00693070"/>
    <w:rsid w:val="00693250"/>
    <w:rsid w:val="0069563E"/>
    <w:rsid w:val="00695C06"/>
    <w:rsid w:val="00695DA7"/>
    <w:rsid w:val="00696787"/>
    <w:rsid w:val="006A0716"/>
    <w:rsid w:val="006A077B"/>
    <w:rsid w:val="006A4F27"/>
    <w:rsid w:val="006A4FED"/>
    <w:rsid w:val="006A5576"/>
    <w:rsid w:val="006A5932"/>
    <w:rsid w:val="006A7087"/>
    <w:rsid w:val="006B03E6"/>
    <w:rsid w:val="006B138D"/>
    <w:rsid w:val="006B158C"/>
    <w:rsid w:val="006B4480"/>
    <w:rsid w:val="006B481F"/>
    <w:rsid w:val="006B4CFF"/>
    <w:rsid w:val="006B581B"/>
    <w:rsid w:val="006B624F"/>
    <w:rsid w:val="006C1518"/>
    <w:rsid w:val="006C261A"/>
    <w:rsid w:val="006C26F0"/>
    <w:rsid w:val="006C2934"/>
    <w:rsid w:val="006C29D9"/>
    <w:rsid w:val="006C2D03"/>
    <w:rsid w:val="006C45BC"/>
    <w:rsid w:val="006C5EE4"/>
    <w:rsid w:val="006C6B59"/>
    <w:rsid w:val="006C7739"/>
    <w:rsid w:val="006D007A"/>
    <w:rsid w:val="006D0995"/>
    <w:rsid w:val="006D0D2E"/>
    <w:rsid w:val="006D0F75"/>
    <w:rsid w:val="006D14A3"/>
    <w:rsid w:val="006D30D8"/>
    <w:rsid w:val="006D35B1"/>
    <w:rsid w:val="006D393F"/>
    <w:rsid w:val="006D3B29"/>
    <w:rsid w:val="006D4A82"/>
    <w:rsid w:val="006D6144"/>
    <w:rsid w:val="006D6520"/>
    <w:rsid w:val="006D67A3"/>
    <w:rsid w:val="006D69D8"/>
    <w:rsid w:val="006E0131"/>
    <w:rsid w:val="006E2F98"/>
    <w:rsid w:val="006E6E1E"/>
    <w:rsid w:val="006E780A"/>
    <w:rsid w:val="006E7854"/>
    <w:rsid w:val="006F05EA"/>
    <w:rsid w:val="006F075F"/>
    <w:rsid w:val="006F0E40"/>
    <w:rsid w:val="006F15B8"/>
    <w:rsid w:val="006F3555"/>
    <w:rsid w:val="006F3C25"/>
    <w:rsid w:val="006F4050"/>
    <w:rsid w:val="006F6198"/>
    <w:rsid w:val="006F642D"/>
    <w:rsid w:val="006F68A0"/>
    <w:rsid w:val="006F6F1E"/>
    <w:rsid w:val="00700254"/>
    <w:rsid w:val="0070275C"/>
    <w:rsid w:val="00702B07"/>
    <w:rsid w:val="00703373"/>
    <w:rsid w:val="00703397"/>
    <w:rsid w:val="00703EBA"/>
    <w:rsid w:val="0070695B"/>
    <w:rsid w:val="00707E81"/>
    <w:rsid w:val="0071010E"/>
    <w:rsid w:val="00711859"/>
    <w:rsid w:val="0071198A"/>
    <w:rsid w:val="00711CE8"/>
    <w:rsid w:val="007127BC"/>
    <w:rsid w:val="00713E28"/>
    <w:rsid w:val="007145F0"/>
    <w:rsid w:val="007176E0"/>
    <w:rsid w:val="00717EAC"/>
    <w:rsid w:val="00717F73"/>
    <w:rsid w:val="00720C18"/>
    <w:rsid w:val="00720CAF"/>
    <w:rsid w:val="00720EF5"/>
    <w:rsid w:val="00721049"/>
    <w:rsid w:val="00722C98"/>
    <w:rsid w:val="00724138"/>
    <w:rsid w:val="00724662"/>
    <w:rsid w:val="0072567B"/>
    <w:rsid w:val="00725FDC"/>
    <w:rsid w:val="0072657B"/>
    <w:rsid w:val="00727526"/>
    <w:rsid w:val="00730329"/>
    <w:rsid w:val="00731C24"/>
    <w:rsid w:val="007328F3"/>
    <w:rsid w:val="007332CD"/>
    <w:rsid w:val="00733B26"/>
    <w:rsid w:val="0073486E"/>
    <w:rsid w:val="00735DE0"/>
    <w:rsid w:val="00740096"/>
    <w:rsid w:val="00740276"/>
    <w:rsid w:val="0074063A"/>
    <w:rsid w:val="00740725"/>
    <w:rsid w:val="007407D7"/>
    <w:rsid w:val="007421C8"/>
    <w:rsid w:val="00743A9C"/>
    <w:rsid w:val="00743D8F"/>
    <w:rsid w:val="007449C5"/>
    <w:rsid w:val="00745CCD"/>
    <w:rsid w:val="0074667D"/>
    <w:rsid w:val="00747C27"/>
    <w:rsid w:val="00747F85"/>
    <w:rsid w:val="00750076"/>
    <w:rsid w:val="007503DB"/>
    <w:rsid w:val="00750458"/>
    <w:rsid w:val="007522E5"/>
    <w:rsid w:val="00753A47"/>
    <w:rsid w:val="007545B8"/>
    <w:rsid w:val="00756AA9"/>
    <w:rsid w:val="007574C0"/>
    <w:rsid w:val="00757E28"/>
    <w:rsid w:val="00760799"/>
    <w:rsid w:val="00761044"/>
    <w:rsid w:val="007614A7"/>
    <w:rsid w:val="0076157F"/>
    <w:rsid w:val="00761B71"/>
    <w:rsid w:val="007624A5"/>
    <w:rsid w:val="00762938"/>
    <w:rsid w:val="00762F2B"/>
    <w:rsid w:val="00764607"/>
    <w:rsid w:val="007648EE"/>
    <w:rsid w:val="007654A3"/>
    <w:rsid w:val="007660FA"/>
    <w:rsid w:val="00766A58"/>
    <w:rsid w:val="00766C01"/>
    <w:rsid w:val="00766ED2"/>
    <w:rsid w:val="00770876"/>
    <w:rsid w:val="007712F7"/>
    <w:rsid w:val="0077137E"/>
    <w:rsid w:val="00772ED6"/>
    <w:rsid w:val="00776673"/>
    <w:rsid w:val="007769E7"/>
    <w:rsid w:val="00776B6E"/>
    <w:rsid w:val="007814F4"/>
    <w:rsid w:val="0078313B"/>
    <w:rsid w:val="007843B5"/>
    <w:rsid w:val="00785294"/>
    <w:rsid w:val="007852F3"/>
    <w:rsid w:val="0078556F"/>
    <w:rsid w:val="00785CCB"/>
    <w:rsid w:val="00786331"/>
    <w:rsid w:val="007870E0"/>
    <w:rsid w:val="0079051F"/>
    <w:rsid w:val="00790B69"/>
    <w:rsid w:val="007925A5"/>
    <w:rsid w:val="007934B6"/>
    <w:rsid w:val="007937B7"/>
    <w:rsid w:val="00793866"/>
    <w:rsid w:val="00794C90"/>
    <w:rsid w:val="00796592"/>
    <w:rsid w:val="007A0731"/>
    <w:rsid w:val="007A0F48"/>
    <w:rsid w:val="007A26F7"/>
    <w:rsid w:val="007A381E"/>
    <w:rsid w:val="007A4001"/>
    <w:rsid w:val="007A5287"/>
    <w:rsid w:val="007A57F5"/>
    <w:rsid w:val="007A7EE5"/>
    <w:rsid w:val="007B0D7C"/>
    <w:rsid w:val="007B1158"/>
    <w:rsid w:val="007B1C5D"/>
    <w:rsid w:val="007B3726"/>
    <w:rsid w:val="007B4622"/>
    <w:rsid w:val="007B69FC"/>
    <w:rsid w:val="007C26E8"/>
    <w:rsid w:val="007C4890"/>
    <w:rsid w:val="007C4A0A"/>
    <w:rsid w:val="007C5B32"/>
    <w:rsid w:val="007C7114"/>
    <w:rsid w:val="007D02B5"/>
    <w:rsid w:val="007D252B"/>
    <w:rsid w:val="007D26D2"/>
    <w:rsid w:val="007D26F5"/>
    <w:rsid w:val="007D2956"/>
    <w:rsid w:val="007D33D6"/>
    <w:rsid w:val="007D36B2"/>
    <w:rsid w:val="007D5224"/>
    <w:rsid w:val="007D5892"/>
    <w:rsid w:val="007D5947"/>
    <w:rsid w:val="007D789C"/>
    <w:rsid w:val="007D7C92"/>
    <w:rsid w:val="007E0043"/>
    <w:rsid w:val="007E1F64"/>
    <w:rsid w:val="007E3C2E"/>
    <w:rsid w:val="007E541B"/>
    <w:rsid w:val="007E6123"/>
    <w:rsid w:val="007E62FD"/>
    <w:rsid w:val="007F0ED3"/>
    <w:rsid w:val="007F2454"/>
    <w:rsid w:val="007F79D7"/>
    <w:rsid w:val="0080147B"/>
    <w:rsid w:val="00801919"/>
    <w:rsid w:val="00801BB0"/>
    <w:rsid w:val="00803906"/>
    <w:rsid w:val="00803F79"/>
    <w:rsid w:val="00805427"/>
    <w:rsid w:val="008057D6"/>
    <w:rsid w:val="00805826"/>
    <w:rsid w:val="00805A9F"/>
    <w:rsid w:val="00806D01"/>
    <w:rsid w:val="00811E2D"/>
    <w:rsid w:val="00812DCA"/>
    <w:rsid w:val="008130A8"/>
    <w:rsid w:val="00813320"/>
    <w:rsid w:val="008133D0"/>
    <w:rsid w:val="008136F0"/>
    <w:rsid w:val="00813CAE"/>
    <w:rsid w:val="00813D16"/>
    <w:rsid w:val="00814A33"/>
    <w:rsid w:val="00820091"/>
    <w:rsid w:val="008211C6"/>
    <w:rsid w:val="0082124D"/>
    <w:rsid w:val="0082337C"/>
    <w:rsid w:val="00824824"/>
    <w:rsid w:val="0082509E"/>
    <w:rsid w:val="00825163"/>
    <w:rsid w:val="00825336"/>
    <w:rsid w:val="008279BA"/>
    <w:rsid w:val="00830C3B"/>
    <w:rsid w:val="00832D2A"/>
    <w:rsid w:val="00833DD9"/>
    <w:rsid w:val="0083441D"/>
    <w:rsid w:val="008344FD"/>
    <w:rsid w:val="00834AF6"/>
    <w:rsid w:val="0083541D"/>
    <w:rsid w:val="00835BF2"/>
    <w:rsid w:val="0083645B"/>
    <w:rsid w:val="008408AD"/>
    <w:rsid w:val="00840AB7"/>
    <w:rsid w:val="00840B0C"/>
    <w:rsid w:val="00841542"/>
    <w:rsid w:val="008416FD"/>
    <w:rsid w:val="00844700"/>
    <w:rsid w:val="0084492B"/>
    <w:rsid w:val="00844E72"/>
    <w:rsid w:val="00845750"/>
    <w:rsid w:val="0084651C"/>
    <w:rsid w:val="00847BF2"/>
    <w:rsid w:val="0085086A"/>
    <w:rsid w:val="00850C07"/>
    <w:rsid w:val="00851822"/>
    <w:rsid w:val="00851C16"/>
    <w:rsid w:val="00853050"/>
    <w:rsid w:val="00853DA2"/>
    <w:rsid w:val="00854225"/>
    <w:rsid w:val="00854688"/>
    <w:rsid w:val="008548EE"/>
    <w:rsid w:val="0085514F"/>
    <w:rsid w:val="008551EE"/>
    <w:rsid w:val="008562D9"/>
    <w:rsid w:val="00857534"/>
    <w:rsid w:val="008605A3"/>
    <w:rsid w:val="00861395"/>
    <w:rsid w:val="008613EE"/>
    <w:rsid w:val="008613FA"/>
    <w:rsid w:val="008622C3"/>
    <w:rsid w:val="00862B26"/>
    <w:rsid w:val="008637C0"/>
    <w:rsid w:val="00863F8C"/>
    <w:rsid w:val="0086429C"/>
    <w:rsid w:val="008646EC"/>
    <w:rsid w:val="00866D8E"/>
    <w:rsid w:val="00867724"/>
    <w:rsid w:val="00872DAE"/>
    <w:rsid w:val="00873B99"/>
    <w:rsid w:val="00875C2E"/>
    <w:rsid w:val="0087790C"/>
    <w:rsid w:val="00880066"/>
    <w:rsid w:val="00880102"/>
    <w:rsid w:val="00881719"/>
    <w:rsid w:val="00884724"/>
    <w:rsid w:val="00884F9A"/>
    <w:rsid w:val="008856AD"/>
    <w:rsid w:val="008863D0"/>
    <w:rsid w:val="00886AC9"/>
    <w:rsid w:val="00887495"/>
    <w:rsid w:val="008904D7"/>
    <w:rsid w:val="008914CE"/>
    <w:rsid w:val="00892651"/>
    <w:rsid w:val="00893CF4"/>
    <w:rsid w:val="00893D83"/>
    <w:rsid w:val="00894B61"/>
    <w:rsid w:val="0089535C"/>
    <w:rsid w:val="0089597D"/>
    <w:rsid w:val="00896C38"/>
    <w:rsid w:val="0089795F"/>
    <w:rsid w:val="0089799B"/>
    <w:rsid w:val="008A1F89"/>
    <w:rsid w:val="008A44FD"/>
    <w:rsid w:val="008A4AB8"/>
    <w:rsid w:val="008A5B30"/>
    <w:rsid w:val="008A6F0C"/>
    <w:rsid w:val="008B0DBE"/>
    <w:rsid w:val="008B11DD"/>
    <w:rsid w:val="008B2E1F"/>
    <w:rsid w:val="008B4438"/>
    <w:rsid w:val="008B5893"/>
    <w:rsid w:val="008B5AFF"/>
    <w:rsid w:val="008B5C83"/>
    <w:rsid w:val="008B649F"/>
    <w:rsid w:val="008B6A79"/>
    <w:rsid w:val="008B6BF1"/>
    <w:rsid w:val="008B6BF4"/>
    <w:rsid w:val="008B6CEA"/>
    <w:rsid w:val="008C0260"/>
    <w:rsid w:val="008C0301"/>
    <w:rsid w:val="008C2647"/>
    <w:rsid w:val="008C31DE"/>
    <w:rsid w:val="008C3630"/>
    <w:rsid w:val="008C6D73"/>
    <w:rsid w:val="008D29D4"/>
    <w:rsid w:val="008D2BB7"/>
    <w:rsid w:val="008D2E1A"/>
    <w:rsid w:val="008D3323"/>
    <w:rsid w:val="008D35E1"/>
    <w:rsid w:val="008D3D52"/>
    <w:rsid w:val="008D4E5C"/>
    <w:rsid w:val="008D5126"/>
    <w:rsid w:val="008D6656"/>
    <w:rsid w:val="008D67F1"/>
    <w:rsid w:val="008D6B2D"/>
    <w:rsid w:val="008D7633"/>
    <w:rsid w:val="008E056D"/>
    <w:rsid w:val="008E0AB5"/>
    <w:rsid w:val="008E1947"/>
    <w:rsid w:val="008E4EC9"/>
    <w:rsid w:val="008E4F2E"/>
    <w:rsid w:val="008E5C32"/>
    <w:rsid w:val="008E5C5B"/>
    <w:rsid w:val="008E644E"/>
    <w:rsid w:val="008E70FA"/>
    <w:rsid w:val="008E7D3C"/>
    <w:rsid w:val="008F606E"/>
    <w:rsid w:val="008F6C9F"/>
    <w:rsid w:val="0090091E"/>
    <w:rsid w:val="00900FE7"/>
    <w:rsid w:val="009016BF"/>
    <w:rsid w:val="00901AAC"/>
    <w:rsid w:val="00902BAE"/>
    <w:rsid w:val="00902D6D"/>
    <w:rsid w:val="0090307B"/>
    <w:rsid w:val="009038A0"/>
    <w:rsid w:val="009039B0"/>
    <w:rsid w:val="009041F4"/>
    <w:rsid w:val="00905851"/>
    <w:rsid w:val="00905A41"/>
    <w:rsid w:val="00911786"/>
    <w:rsid w:val="0091181B"/>
    <w:rsid w:val="00911C99"/>
    <w:rsid w:val="0091204F"/>
    <w:rsid w:val="00913A45"/>
    <w:rsid w:val="00913D52"/>
    <w:rsid w:val="00915BD4"/>
    <w:rsid w:val="00915C9A"/>
    <w:rsid w:val="009176C7"/>
    <w:rsid w:val="009204B2"/>
    <w:rsid w:val="009204B5"/>
    <w:rsid w:val="00920508"/>
    <w:rsid w:val="00920860"/>
    <w:rsid w:val="009229E7"/>
    <w:rsid w:val="00924148"/>
    <w:rsid w:val="00924911"/>
    <w:rsid w:val="009255A5"/>
    <w:rsid w:val="009263A7"/>
    <w:rsid w:val="009270DE"/>
    <w:rsid w:val="00927CF7"/>
    <w:rsid w:val="009308E5"/>
    <w:rsid w:val="009313A3"/>
    <w:rsid w:val="00931C87"/>
    <w:rsid w:val="00932143"/>
    <w:rsid w:val="009322D8"/>
    <w:rsid w:val="0093258A"/>
    <w:rsid w:val="009328DD"/>
    <w:rsid w:val="00933B3F"/>
    <w:rsid w:val="00933B5D"/>
    <w:rsid w:val="00933FBC"/>
    <w:rsid w:val="009363B3"/>
    <w:rsid w:val="009370F4"/>
    <w:rsid w:val="00940B5D"/>
    <w:rsid w:val="00941771"/>
    <w:rsid w:val="00944914"/>
    <w:rsid w:val="00946C54"/>
    <w:rsid w:val="00947385"/>
    <w:rsid w:val="009525F8"/>
    <w:rsid w:val="00952F81"/>
    <w:rsid w:val="00953071"/>
    <w:rsid w:val="00953437"/>
    <w:rsid w:val="00954293"/>
    <w:rsid w:val="0095471A"/>
    <w:rsid w:val="0095569D"/>
    <w:rsid w:val="00955B7E"/>
    <w:rsid w:val="009563E6"/>
    <w:rsid w:val="00956B96"/>
    <w:rsid w:val="00961C9E"/>
    <w:rsid w:val="0096252E"/>
    <w:rsid w:val="009625AF"/>
    <w:rsid w:val="0096303A"/>
    <w:rsid w:val="009630C9"/>
    <w:rsid w:val="00963CE9"/>
    <w:rsid w:val="00963D9C"/>
    <w:rsid w:val="0096674C"/>
    <w:rsid w:val="00967548"/>
    <w:rsid w:val="00967664"/>
    <w:rsid w:val="009679AC"/>
    <w:rsid w:val="00967BB1"/>
    <w:rsid w:val="009707EA"/>
    <w:rsid w:val="009708A5"/>
    <w:rsid w:val="00970ABB"/>
    <w:rsid w:val="00973196"/>
    <w:rsid w:val="00976DA3"/>
    <w:rsid w:val="00977CB0"/>
    <w:rsid w:val="009815EC"/>
    <w:rsid w:val="00982485"/>
    <w:rsid w:val="0098296D"/>
    <w:rsid w:val="009845F0"/>
    <w:rsid w:val="009876B4"/>
    <w:rsid w:val="009879BE"/>
    <w:rsid w:val="00987D5E"/>
    <w:rsid w:val="0099009E"/>
    <w:rsid w:val="00991249"/>
    <w:rsid w:val="0099374E"/>
    <w:rsid w:val="00994B15"/>
    <w:rsid w:val="00996FE4"/>
    <w:rsid w:val="00997864"/>
    <w:rsid w:val="009A0AC7"/>
    <w:rsid w:val="009A0D05"/>
    <w:rsid w:val="009A0F38"/>
    <w:rsid w:val="009A1B6F"/>
    <w:rsid w:val="009A3D0A"/>
    <w:rsid w:val="009A41F7"/>
    <w:rsid w:val="009A4216"/>
    <w:rsid w:val="009A471A"/>
    <w:rsid w:val="009A7B15"/>
    <w:rsid w:val="009A7F30"/>
    <w:rsid w:val="009A7F8C"/>
    <w:rsid w:val="009B158E"/>
    <w:rsid w:val="009B3ADA"/>
    <w:rsid w:val="009B4DD9"/>
    <w:rsid w:val="009B50B3"/>
    <w:rsid w:val="009B5846"/>
    <w:rsid w:val="009B62F1"/>
    <w:rsid w:val="009B69C6"/>
    <w:rsid w:val="009B6B5C"/>
    <w:rsid w:val="009B74EA"/>
    <w:rsid w:val="009B7E60"/>
    <w:rsid w:val="009B7FEC"/>
    <w:rsid w:val="009C06A1"/>
    <w:rsid w:val="009C131A"/>
    <w:rsid w:val="009C3581"/>
    <w:rsid w:val="009C3B12"/>
    <w:rsid w:val="009C445D"/>
    <w:rsid w:val="009C56A4"/>
    <w:rsid w:val="009C5A45"/>
    <w:rsid w:val="009C5E70"/>
    <w:rsid w:val="009C6271"/>
    <w:rsid w:val="009C6DDC"/>
    <w:rsid w:val="009D38E2"/>
    <w:rsid w:val="009D427A"/>
    <w:rsid w:val="009D4520"/>
    <w:rsid w:val="009D46BF"/>
    <w:rsid w:val="009D5AC5"/>
    <w:rsid w:val="009D6E89"/>
    <w:rsid w:val="009D7335"/>
    <w:rsid w:val="009D7BB9"/>
    <w:rsid w:val="009E2D19"/>
    <w:rsid w:val="009E395A"/>
    <w:rsid w:val="009E4303"/>
    <w:rsid w:val="009E4A75"/>
    <w:rsid w:val="009E5109"/>
    <w:rsid w:val="009E5825"/>
    <w:rsid w:val="009E5984"/>
    <w:rsid w:val="009E718E"/>
    <w:rsid w:val="009E7252"/>
    <w:rsid w:val="009E78E5"/>
    <w:rsid w:val="009E7A4B"/>
    <w:rsid w:val="009F03FB"/>
    <w:rsid w:val="009F0C50"/>
    <w:rsid w:val="009F2D01"/>
    <w:rsid w:val="009F3701"/>
    <w:rsid w:val="009F40F6"/>
    <w:rsid w:val="009F4714"/>
    <w:rsid w:val="009F47DF"/>
    <w:rsid w:val="009F5CCF"/>
    <w:rsid w:val="009F6431"/>
    <w:rsid w:val="009F738D"/>
    <w:rsid w:val="00A010EB"/>
    <w:rsid w:val="00A01E38"/>
    <w:rsid w:val="00A04E41"/>
    <w:rsid w:val="00A067E6"/>
    <w:rsid w:val="00A07439"/>
    <w:rsid w:val="00A07D8C"/>
    <w:rsid w:val="00A11098"/>
    <w:rsid w:val="00A1135E"/>
    <w:rsid w:val="00A11A93"/>
    <w:rsid w:val="00A11C1B"/>
    <w:rsid w:val="00A13EA5"/>
    <w:rsid w:val="00A14611"/>
    <w:rsid w:val="00A14A18"/>
    <w:rsid w:val="00A15064"/>
    <w:rsid w:val="00A15092"/>
    <w:rsid w:val="00A1634C"/>
    <w:rsid w:val="00A17843"/>
    <w:rsid w:val="00A20481"/>
    <w:rsid w:val="00A20C92"/>
    <w:rsid w:val="00A230EA"/>
    <w:rsid w:val="00A23DB7"/>
    <w:rsid w:val="00A23EBC"/>
    <w:rsid w:val="00A317C7"/>
    <w:rsid w:val="00A31FEC"/>
    <w:rsid w:val="00A32D3F"/>
    <w:rsid w:val="00A3301A"/>
    <w:rsid w:val="00A343AC"/>
    <w:rsid w:val="00A344EA"/>
    <w:rsid w:val="00A346A6"/>
    <w:rsid w:val="00A347B5"/>
    <w:rsid w:val="00A3586D"/>
    <w:rsid w:val="00A359A5"/>
    <w:rsid w:val="00A35CCD"/>
    <w:rsid w:val="00A4017B"/>
    <w:rsid w:val="00A410BF"/>
    <w:rsid w:val="00A41670"/>
    <w:rsid w:val="00A423AB"/>
    <w:rsid w:val="00A42E2B"/>
    <w:rsid w:val="00A43076"/>
    <w:rsid w:val="00A43A35"/>
    <w:rsid w:val="00A441AD"/>
    <w:rsid w:val="00A45B3F"/>
    <w:rsid w:val="00A47C6C"/>
    <w:rsid w:val="00A504E0"/>
    <w:rsid w:val="00A51A76"/>
    <w:rsid w:val="00A5425A"/>
    <w:rsid w:val="00A54B01"/>
    <w:rsid w:val="00A55082"/>
    <w:rsid w:val="00A56244"/>
    <w:rsid w:val="00A57BE7"/>
    <w:rsid w:val="00A603E3"/>
    <w:rsid w:val="00A6143F"/>
    <w:rsid w:val="00A61D30"/>
    <w:rsid w:val="00A626F9"/>
    <w:rsid w:val="00A642F3"/>
    <w:rsid w:val="00A66E59"/>
    <w:rsid w:val="00A66F49"/>
    <w:rsid w:val="00A67B3A"/>
    <w:rsid w:val="00A7072A"/>
    <w:rsid w:val="00A712C1"/>
    <w:rsid w:val="00A7220C"/>
    <w:rsid w:val="00A72319"/>
    <w:rsid w:val="00A7438D"/>
    <w:rsid w:val="00A748BD"/>
    <w:rsid w:val="00A74A5C"/>
    <w:rsid w:val="00A76126"/>
    <w:rsid w:val="00A801C3"/>
    <w:rsid w:val="00A8189C"/>
    <w:rsid w:val="00A819D9"/>
    <w:rsid w:val="00A81DD2"/>
    <w:rsid w:val="00A84277"/>
    <w:rsid w:val="00A847EE"/>
    <w:rsid w:val="00A84844"/>
    <w:rsid w:val="00A85406"/>
    <w:rsid w:val="00A8787B"/>
    <w:rsid w:val="00A87B41"/>
    <w:rsid w:val="00A93A44"/>
    <w:rsid w:val="00A94B73"/>
    <w:rsid w:val="00A954F7"/>
    <w:rsid w:val="00A95A16"/>
    <w:rsid w:val="00A964BB"/>
    <w:rsid w:val="00A97374"/>
    <w:rsid w:val="00AA0430"/>
    <w:rsid w:val="00AA0661"/>
    <w:rsid w:val="00AA3267"/>
    <w:rsid w:val="00AA3B6C"/>
    <w:rsid w:val="00AA3CA6"/>
    <w:rsid w:val="00AA3F12"/>
    <w:rsid w:val="00AA5731"/>
    <w:rsid w:val="00AA5CA8"/>
    <w:rsid w:val="00AA5CE4"/>
    <w:rsid w:val="00AA627A"/>
    <w:rsid w:val="00AA6C4C"/>
    <w:rsid w:val="00AA7576"/>
    <w:rsid w:val="00AA7F10"/>
    <w:rsid w:val="00AB09D6"/>
    <w:rsid w:val="00AB101B"/>
    <w:rsid w:val="00AB1255"/>
    <w:rsid w:val="00AB1521"/>
    <w:rsid w:val="00AB4368"/>
    <w:rsid w:val="00AB5396"/>
    <w:rsid w:val="00AB5A21"/>
    <w:rsid w:val="00AB6227"/>
    <w:rsid w:val="00AB6297"/>
    <w:rsid w:val="00AB701E"/>
    <w:rsid w:val="00AB738F"/>
    <w:rsid w:val="00AB74DE"/>
    <w:rsid w:val="00AB7CBF"/>
    <w:rsid w:val="00AC0A57"/>
    <w:rsid w:val="00AC3718"/>
    <w:rsid w:val="00AC5867"/>
    <w:rsid w:val="00AC6146"/>
    <w:rsid w:val="00AC62B8"/>
    <w:rsid w:val="00AD02AB"/>
    <w:rsid w:val="00AD1B7A"/>
    <w:rsid w:val="00AD386A"/>
    <w:rsid w:val="00AD5387"/>
    <w:rsid w:val="00AD5ABA"/>
    <w:rsid w:val="00AD5CC3"/>
    <w:rsid w:val="00AD6747"/>
    <w:rsid w:val="00AE0426"/>
    <w:rsid w:val="00AE0ED0"/>
    <w:rsid w:val="00AE285E"/>
    <w:rsid w:val="00AE2D03"/>
    <w:rsid w:val="00AE46C4"/>
    <w:rsid w:val="00AE73A9"/>
    <w:rsid w:val="00AF1ACE"/>
    <w:rsid w:val="00AF33E1"/>
    <w:rsid w:val="00AF3C0D"/>
    <w:rsid w:val="00AF4E78"/>
    <w:rsid w:val="00AF5294"/>
    <w:rsid w:val="00AF60E1"/>
    <w:rsid w:val="00AF63FC"/>
    <w:rsid w:val="00AF692D"/>
    <w:rsid w:val="00AF7636"/>
    <w:rsid w:val="00B016A3"/>
    <w:rsid w:val="00B01762"/>
    <w:rsid w:val="00B01EE2"/>
    <w:rsid w:val="00B022D5"/>
    <w:rsid w:val="00B02EE3"/>
    <w:rsid w:val="00B030FF"/>
    <w:rsid w:val="00B037E4"/>
    <w:rsid w:val="00B03CCE"/>
    <w:rsid w:val="00B046D7"/>
    <w:rsid w:val="00B0550C"/>
    <w:rsid w:val="00B06714"/>
    <w:rsid w:val="00B07327"/>
    <w:rsid w:val="00B100B6"/>
    <w:rsid w:val="00B11BE2"/>
    <w:rsid w:val="00B11BF5"/>
    <w:rsid w:val="00B128DD"/>
    <w:rsid w:val="00B146FB"/>
    <w:rsid w:val="00B14FF5"/>
    <w:rsid w:val="00B17010"/>
    <w:rsid w:val="00B20801"/>
    <w:rsid w:val="00B20C00"/>
    <w:rsid w:val="00B20D20"/>
    <w:rsid w:val="00B21745"/>
    <w:rsid w:val="00B235D6"/>
    <w:rsid w:val="00B23B28"/>
    <w:rsid w:val="00B23B46"/>
    <w:rsid w:val="00B30C78"/>
    <w:rsid w:val="00B30E32"/>
    <w:rsid w:val="00B30E8B"/>
    <w:rsid w:val="00B31CB2"/>
    <w:rsid w:val="00B3662C"/>
    <w:rsid w:val="00B3669B"/>
    <w:rsid w:val="00B4059D"/>
    <w:rsid w:val="00B41AD8"/>
    <w:rsid w:val="00B4269D"/>
    <w:rsid w:val="00B46669"/>
    <w:rsid w:val="00B50263"/>
    <w:rsid w:val="00B50AA3"/>
    <w:rsid w:val="00B524A8"/>
    <w:rsid w:val="00B57B5D"/>
    <w:rsid w:val="00B57CA3"/>
    <w:rsid w:val="00B60CC9"/>
    <w:rsid w:val="00B60D34"/>
    <w:rsid w:val="00B62073"/>
    <w:rsid w:val="00B62458"/>
    <w:rsid w:val="00B6294D"/>
    <w:rsid w:val="00B631CA"/>
    <w:rsid w:val="00B64083"/>
    <w:rsid w:val="00B65B97"/>
    <w:rsid w:val="00B662F6"/>
    <w:rsid w:val="00B66C9F"/>
    <w:rsid w:val="00B70071"/>
    <w:rsid w:val="00B71EAE"/>
    <w:rsid w:val="00B733E7"/>
    <w:rsid w:val="00B76378"/>
    <w:rsid w:val="00B76688"/>
    <w:rsid w:val="00B76943"/>
    <w:rsid w:val="00B76DD7"/>
    <w:rsid w:val="00B773E8"/>
    <w:rsid w:val="00B80792"/>
    <w:rsid w:val="00B80907"/>
    <w:rsid w:val="00B81D13"/>
    <w:rsid w:val="00B81E83"/>
    <w:rsid w:val="00B83975"/>
    <w:rsid w:val="00B83A25"/>
    <w:rsid w:val="00B84075"/>
    <w:rsid w:val="00B85CFC"/>
    <w:rsid w:val="00B86D78"/>
    <w:rsid w:val="00B86DF0"/>
    <w:rsid w:val="00B873C3"/>
    <w:rsid w:val="00B87A56"/>
    <w:rsid w:val="00B90863"/>
    <w:rsid w:val="00B90BE1"/>
    <w:rsid w:val="00B92675"/>
    <w:rsid w:val="00B93438"/>
    <w:rsid w:val="00B95387"/>
    <w:rsid w:val="00BA03E7"/>
    <w:rsid w:val="00BA10DC"/>
    <w:rsid w:val="00BA46D5"/>
    <w:rsid w:val="00BA602B"/>
    <w:rsid w:val="00BA74F6"/>
    <w:rsid w:val="00BB0A4F"/>
    <w:rsid w:val="00BB1DEB"/>
    <w:rsid w:val="00BB2328"/>
    <w:rsid w:val="00BB23D9"/>
    <w:rsid w:val="00BB4E6F"/>
    <w:rsid w:val="00BB544A"/>
    <w:rsid w:val="00BB6E60"/>
    <w:rsid w:val="00BB70A1"/>
    <w:rsid w:val="00BB7B86"/>
    <w:rsid w:val="00BC01F3"/>
    <w:rsid w:val="00BC17BC"/>
    <w:rsid w:val="00BC2007"/>
    <w:rsid w:val="00BC3720"/>
    <w:rsid w:val="00BC3830"/>
    <w:rsid w:val="00BC3DF1"/>
    <w:rsid w:val="00BC48E6"/>
    <w:rsid w:val="00BC5456"/>
    <w:rsid w:val="00BC68BB"/>
    <w:rsid w:val="00BD0C86"/>
    <w:rsid w:val="00BD0F41"/>
    <w:rsid w:val="00BD17A5"/>
    <w:rsid w:val="00BD1975"/>
    <w:rsid w:val="00BD20DB"/>
    <w:rsid w:val="00BD4CC4"/>
    <w:rsid w:val="00BD51E6"/>
    <w:rsid w:val="00BD5CA8"/>
    <w:rsid w:val="00BD6B43"/>
    <w:rsid w:val="00BD773F"/>
    <w:rsid w:val="00BD7C1B"/>
    <w:rsid w:val="00BE0C23"/>
    <w:rsid w:val="00BE1F05"/>
    <w:rsid w:val="00BE27A0"/>
    <w:rsid w:val="00BE2FEB"/>
    <w:rsid w:val="00BE3258"/>
    <w:rsid w:val="00BE3F64"/>
    <w:rsid w:val="00BE5B2B"/>
    <w:rsid w:val="00BE5C06"/>
    <w:rsid w:val="00BE7913"/>
    <w:rsid w:val="00BF058A"/>
    <w:rsid w:val="00BF165F"/>
    <w:rsid w:val="00BF2D27"/>
    <w:rsid w:val="00BF301E"/>
    <w:rsid w:val="00BF352A"/>
    <w:rsid w:val="00BF3C46"/>
    <w:rsid w:val="00BF6AC6"/>
    <w:rsid w:val="00C02509"/>
    <w:rsid w:val="00C032F1"/>
    <w:rsid w:val="00C03589"/>
    <w:rsid w:val="00C035F8"/>
    <w:rsid w:val="00C0394B"/>
    <w:rsid w:val="00C04184"/>
    <w:rsid w:val="00C043E3"/>
    <w:rsid w:val="00C056C0"/>
    <w:rsid w:val="00C05750"/>
    <w:rsid w:val="00C060A4"/>
    <w:rsid w:val="00C07A26"/>
    <w:rsid w:val="00C07CAD"/>
    <w:rsid w:val="00C11892"/>
    <w:rsid w:val="00C11BA0"/>
    <w:rsid w:val="00C12987"/>
    <w:rsid w:val="00C12B95"/>
    <w:rsid w:val="00C1321F"/>
    <w:rsid w:val="00C136CD"/>
    <w:rsid w:val="00C137C1"/>
    <w:rsid w:val="00C14D1A"/>
    <w:rsid w:val="00C16230"/>
    <w:rsid w:val="00C20F46"/>
    <w:rsid w:val="00C21606"/>
    <w:rsid w:val="00C225FA"/>
    <w:rsid w:val="00C23EE8"/>
    <w:rsid w:val="00C241FB"/>
    <w:rsid w:val="00C24F3C"/>
    <w:rsid w:val="00C250FD"/>
    <w:rsid w:val="00C25441"/>
    <w:rsid w:val="00C25D03"/>
    <w:rsid w:val="00C26E25"/>
    <w:rsid w:val="00C306B0"/>
    <w:rsid w:val="00C3103C"/>
    <w:rsid w:val="00C31AC3"/>
    <w:rsid w:val="00C32164"/>
    <w:rsid w:val="00C34500"/>
    <w:rsid w:val="00C35A88"/>
    <w:rsid w:val="00C36135"/>
    <w:rsid w:val="00C3664D"/>
    <w:rsid w:val="00C36B49"/>
    <w:rsid w:val="00C401C7"/>
    <w:rsid w:val="00C403DC"/>
    <w:rsid w:val="00C4140C"/>
    <w:rsid w:val="00C41853"/>
    <w:rsid w:val="00C44402"/>
    <w:rsid w:val="00C44803"/>
    <w:rsid w:val="00C44C71"/>
    <w:rsid w:val="00C45C68"/>
    <w:rsid w:val="00C45DAB"/>
    <w:rsid w:val="00C50026"/>
    <w:rsid w:val="00C50CA7"/>
    <w:rsid w:val="00C512B4"/>
    <w:rsid w:val="00C51B0F"/>
    <w:rsid w:val="00C527FD"/>
    <w:rsid w:val="00C52D9A"/>
    <w:rsid w:val="00C5424E"/>
    <w:rsid w:val="00C55B1C"/>
    <w:rsid w:val="00C55FDB"/>
    <w:rsid w:val="00C56C11"/>
    <w:rsid w:val="00C56F77"/>
    <w:rsid w:val="00C600D3"/>
    <w:rsid w:val="00C60529"/>
    <w:rsid w:val="00C608E4"/>
    <w:rsid w:val="00C60A3D"/>
    <w:rsid w:val="00C60E54"/>
    <w:rsid w:val="00C623B9"/>
    <w:rsid w:val="00C6337E"/>
    <w:rsid w:val="00C64DEC"/>
    <w:rsid w:val="00C65E96"/>
    <w:rsid w:val="00C67411"/>
    <w:rsid w:val="00C7071F"/>
    <w:rsid w:val="00C70BEC"/>
    <w:rsid w:val="00C71234"/>
    <w:rsid w:val="00C71DE7"/>
    <w:rsid w:val="00C72EC9"/>
    <w:rsid w:val="00C75156"/>
    <w:rsid w:val="00C75272"/>
    <w:rsid w:val="00C75CE5"/>
    <w:rsid w:val="00C75D55"/>
    <w:rsid w:val="00C762A7"/>
    <w:rsid w:val="00C76777"/>
    <w:rsid w:val="00C77C83"/>
    <w:rsid w:val="00C8079E"/>
    <w:rsid w:val="00C8082E"/>
    <w:rsid w:val="00C81551"/>
    <w:rsid w:val="00C82DA9"/>
    <w:rsid w:val="00C82FA0"/>
    <w:rsid w:val="00C830D9"/>
    <w:rsid w:val="00C830E9"/>
    <w:rsid w:val="00C838C3"/>
    <w:rsid w:val="00C83D24"/>
    <w:rsid w:val="00C84169"/>
    <w:rsid w:val="00C842E4"/>
    <w:rsid w:val="00C854B6"/>
    <w:rsid w:val="00C8782B"/>
    <w:rsid w:val="00C90914"/>
    <w:rsid w:val="00C91306"/>
    <w:rsid w:val="00C92142"/>
    <w:rsid w:val="00C9333B"/>
    <w:rsid w:val="00C9396F"/>
    <w:rsid w:val="00C93E54"/>
    <w:rsid w:val="00C942AF"/>
    <w:rsid w:val="00C9453B"/>
    <w:rsid w:val="00C94967"/>
    <w:rsid w:val="00C94978"/>
    <w:rsid w:val="00C95BF4"/>
    <w:rsid w:val="00C95DF0"/>
    <w:rsid w:val="00C972CF"/>
    <w:rsid w:val="00C97568"/>
    <w:rsid w:val="00C97F1A"/>
    <w:rsid w:val="00CA0418"/>
    <w:rsid w:val="00CA048D"/>
    <w:rsid w:val="00CA1B96"/>
    <w:rsid w:val="00CA234D"/>
    <w:rsid w:val="00CA2D1B"/>
    <w:rsid w:val="00CA3D7C"/>
    <w:rsid w:val="00CA5351"/>
    <w:rsid w:val="00CA5EFC"/>
    <w:rsid w:val="00CA6080"/>
    <w:rsid w:val="00CA74FB"/>
    <w:rsid w:val="00CA7535"/>
    <w:rsid w:val="00CA7AE3"/>
    <w:rsid w:val="00CA7D05"/>
    <w:rsid w:val="00CB07BA"/>
    <w:rsid w:val="00CB1E52"/>
    <w:rsid w:val="00CB3881"/>
    <w:rsid w:val="00CB3A49"/>
    <w:rsid w:val="00CB4981"/>
    <w:rsid w:val="00CB69E7"/>
    <w:rsid w:val="00CC02B6"/>
    <w:rsid w:val="00CC5B24"/>
    <w:rsid w:val="00CC5F87"/>
    <w:rsid w:val="00CC6449"/>
    <w:rsid w:val="00CC788E"/>
    <w:rsid w:val="00CD03D5"/>
    <w:rsid w:val="00CD1203"/>
    <w:rsid w:val="00CD12C9"/>
    <w:rsid w:val="00CD24D3"/>
    <w:rsid w:val="00CD32BA"/>
    <w:rsid w:val="00CD337B"/>
    <w:rsid w:val="00CD4670"/>
    <w:rsid w:val="00CD54D1"/>
    <w:rsid w:val="00CD56CF"/>
    <w:rsid w:val="00CD709C"/>
    <w:rsid w:val="00CD7768"/>
    <w:rsid w:val="00CD7CF6"/>
    <w:rsid w:val="00CE198B"/>
    <w:rsid w:val="00CE1B5A"/>
    <w:rsid w:val="00CE38DA"/>
    <w:rsid w:val="00CE53ED"/>
    <w:rsid w:val="00CE72A8"/>
    <w:rsid w:val="00CF05AA"/>
    <w:rsid w:val="00CF2399"/>
    <w:rsid w:val="00CF2A8D"/>
    <w:rsid w:val="00CF2D14"/>
    <w:rsid w:val="00CF2EC8"/>
    <w:rsid w:val="00CF50F0"/>
    <w:rsid w:val="00CF5160"/>
    <w:rsid w:val="00CF7F8A"/>
    <w:rsid w:val="00D00CC7"/>
    <w:rsid w:val="00D016AA"/>
    <w:rsid w:val="00D02B6B"/>
    <w:rsid w:val="00D035DE"/>
    <w:rsid w:val="00D04451"/>
    <w:rsid w:val="00D04B6C"/>
    <w:rsid w:val="00D055A3"/>
    <w:rsid w:val="00D05C7E"/>
    <w:rsid w:val="00D05FAF"/>
    <w:rsid w:val="00D0710D"/>
    <w:rsid w:val="00D076CC"/>
    <w:rsid w:val="00D07796"/>
    <w:rsid w:val="00D11A30"/>
    <w:rsid w:val="00D14103"/>
    <w:rsid w:val="00D14B57"/>
    <w:rsid w:val="00D159D1"/>
    <w:rsid w:val="00D15C67"/>
    <w:rsid w:val="00D16C7D"/>
    <w:rsid w:val="00D16FBC"/>
    <w:rsid w:val="00D17086"/>
    <w:rsid w:val="00D172F7"/>
    <w:rsid w:val="00D179E0"/>
    <w:rsid w:val="00D20201"/>
    <w:rsid w:val="00D20DEB"/>
    <w:rsid w:val="00D20EB5"/>
    <w:rsid w:val="00D21B94"/>
    <w:rsid w:val="00D222AF"/>
    <w:rsid w:val="00D2416B"/>
    <w:rsid w:val="00D2417D"/>
    <w:rsid w:val="00D243A7"/>
    <w:rsid w:val="00D24CAC"/>
    <w:rsid w:val="00D263AA"/>
    <w:rsid w:val="00D2751B"/>
    <w:rsid w:val="00D276D7"/>
    <w:rsid w:val="00D27921"/>
    <w:rsid w:val="00D3052C"/>
    <w:rsid w:val="00D30E43"/>
    <w:rsid w:val="00D313C5"/>
    <w:rsid w:val="00D31F2D"/>
    <w:rsid w:val="00D31F35"/>
    <w:rsid w:val="00D32167"/>
    <w:rsid w:val="00D32B11"/>
    <w:rsid w:val="00D339BA"/>
    <w:rsid w:val="00D34121"/>
    <w:rsid w:val="00D349F8"/>
    <w:rsid w:val="00D357B2"/>
    <w:rsid w:val="00D40733"/>
    <w:rsid w:val="00D42A9A"/>
    <w:rsid w:val="00D436FA"/>
    <w:rsid w:val="00D443FF"/>
    <w:rsid w:val="00D452FE"/>
    <w:rsid w:val="00D45C98"/>
    <w:rsid w:val="00D45EF7"/>
    <w:rsid w:val="00D477B4"/>
    <w:rsid w:val="00D47884"/>
    <w:rsid w:val="00D51730"/>
    <w:rsid w:val="00D51B31"/>
    <w:rsid w:val="00D53669"/>
    <w:rsid w:val="00D56A36"/>
    <w:rsid w:val="00D57124"/>
    <w:rsid w:val="00D57237"/>
    <w:rsid w:val="00D577BC"/>
    <w:rsid w:val="00D603FE"/>
    <w:rsid w:val="00D606DB"/>
    <w:rsid w:val="00D6149D"/>
    <w:rsid w:val="00D61EFE"/>
    <w:rsid w:val="00D6430A"/>
    <w:rsid w:val="00D64453"/>
    <w:rsid w:val="00D64495"/>
    <w:rsid w:val="00D64F9D"/>
    <w:rsid w:val="00D662D7"/>
    <w:rsid w:val="00D66BF0"/>
    <w:rsid w:val="00D66DCD"/>
    <w:rsid w:val="00D67BBD"/>
    <w:rsid w:val="00D71F2A"/>
    <w:rsid w:val="00D72AB7"/>
    <w:rsid w:val="00D737C9"/>
    <w:rsid w:val="00D73A43"/>
    <w:rsid w:val="00D73AEE"/>
    <w:rsid w:val="00D73B8A"/>
    <w:rsid w:val="00D75C9E"/>
    <w:rsid w:val="00D77587"/>
    <w:rsid w:val="00D8007F"/>
    <w:rsid w:val="00D802C2"/>
    <w:rsid w:val="00D80FE8"/>
    <w:rsid w:val="00D8225E"/>
    <w:rsid w:val="00D85A2C"/>
    <w:rsid w:val="00D86FC2"/>
    <w:rsid w:val="00D8744A"/>
    <w:rsid w:val="00D87E7C"/>
    <w:rsid w:val="00D91E81"/>
    <w:rsid w:val="00D923DD"/>
    <w:rsid w:val="00D92A75"/>
    <w:rsid w:val="00D9436F"/>
    <w:rsid w:val="00D94515"/>
    <w:rsid w:val="00D9466E"/>
    <w:rsid w:val="00D94794"/>
    <w:rsid w:val="00D94D76"/>
    <w:rsid w:val="00D95028"/>
    <w:rsid w:val="00D958F4"/>
    <w:rsid w:val="00D9712C"/>
    <w:rsid w:val="00D97D1A"/>
    <w:rsid w:val="00DA0663"/>
    <w:rsid w:val="00DA1328"/>
    <w:rsid w:val="00DA175A"/>
    <w:rsid w:val="00DA2030"/>
    <w:rsid w:val="00DA2313"/>
    <w:rsid w:val="00DA2CA7"/>
    <w:rsid w:val="00DA516B"/>
    <w:rsid w:val="00DA7054"/>
    <w:rsid w:val="00DB28C2"/>
    <w:rsid w:val="00DB3590"/>
    <w:rsid w:val="00DB41EF"/>
    <w:rsid w:val="00DB5333"/>
    <w:rsid w:val="00DB5EBA"/>
    <w:rsid w:val="00DB6109"/>
    <w:rsid w:val="00DB69AF"/>
    <w:rsid w:val="00DB722A"/>
    <w:rsid w:val="00DC0193"/>
    <w:rsid w:val="00DC05F0"/>
    <w:rsid w:val="00DC16FF"/>
    <w:rsid w:val="00DC2D03"/>
    <w:rsid w:val="00DC3D75"/>
    <w:rsid w:val="00DC6F47"/>
    <w:rsid w:val="00DD247F"/>
    <w:rsid w:val="00DD498E"/>
    <w:rsid w:val="00DD62E9"/>
    <w:rsid w:val="00DE0710"/>
    <w:rsid w:val="00DE0D1E"/>
    <w:rsid w:val="00DE0FD7"/>
    <w:rsid w:val="00DE3005"/>
    <w:rsid w:val="00DE438C"/>
    <w:rsid w:val="00DE611D"/>
    <w:rsid w:val="00DE6387"/>
    <w:rsid w:val="00DE7130"/>
    <w:rsid w:val="00DF16AD"/>
    <w:rsid w:val="00DF41A3"/>
    <w:rsid w:val="00DF4575"/>
    <w:rsid w:val="00DF6B30"/>
    <w:rsid w:val="00DF6DC0"/>
    <w:rsid w:val="00DF70AB"/>
    <w:rsid w:val="00DF7221"/>
    <w:rsid w:val="00DF730A"/>
    <w:rsid w:val="00DF7900"/>
    <w:rsid w:val="00DF7D09"/>
    <w:rsid w:val="00DF7DE0"/>
    <w:rsid w:val="00E016B2"/>
    <w:rsid w:val="00E0172C"/>
    <w:rsid w:val="00E01937"/>
    <w:rsid w:val="00E02327"/>
    <w:rsid w:val="00E02B23"/>
    <w:rsid w:val="00E05D15"/>
    <w:rsid w:val="00E062D2"/>
    <w:rsid w:val="00E06FF4"/>
    <w:rsid w:val="00E0734D"/>
    <w:rsid w:val="00E11853"/>
    <w:rsid w:val="00E11924"/>
    <w:rsid w:val="00E11E6E"/>
    <w:rsid w:val="00E1260A"/>
    <w:rsid w:val="00E12A34"/>
    <w:rsid w:val="00E13295"/>
    <w:rsid w:val="00E132F1"/>
    <w:rsid w:val="00E164F9"/>
    <w:rsid w:val="00E17123"/>
    <w:rsid w:val="00E17256"/>
    <w:rsid w:val="00E21380"/>
    <w:rsid w:val="00E21CE1"/>
    <w:rsid w:val="00E22AAA"/>
    <w:rsid w:val="00E2310A"/>
    <w:rsid w:val="00E2395D"/>
    <w:rsid w:val="00E2429D"/>
    <w:rsid w:val="00E245EB"/>
    <w:rsid w:val="00E24EE9"/>
    <w:rsid w:val="00E25D79"/>
    <w:rsid w:val="00E26AEE"/>
    <w:rsid w:val="00E27164"/>
    <w:rsid w:val="00E278B3"/>
    <w:rsid w:val="00E27BC4"/>
    <w:rsid w:val="00E27E9F"/>
    <w:rsid w:val="00E31501"/>
    <w:rsid w:val="00E3186E"/>
    <w:rsid w:val="00E34369"/>
    <w:rsid w:val="00E36352"/>
    <w:rsid w:val="00E36CB9"/>
    <w:rsid w:val="00E3717C"/>
    <w:rsid w:val="00E40ACB"/>
    <w:rsid w:val="00E411A0"/>
    <w:rsid w:val="00E4166B"/>
    <w:rsid w:val="00E4236C"/>
    <w:rsid w:val="00E42CFF"/>
    <w:rsid w:val="00E42E89"/>
    <w:rsid w:val="00E46EDD"/>
    <w:rsid w:val="00E46FE9"/>
    <w:rsid w:val="00E478B8"/>
    <w:rsid w:val="00E47DF2"/>
    <w:rsid w:val="00E50FAA"/>
    <w:rsid w:val="00E50FAE"/>
    <w:rsid w:val="00E51E94"/>
    <w:rsid w:val="00E53361"/>
    <w:rsid w:val="00E53A5F"/>
    <w:rsid w:val="00E53CAC"/>
    <w:rsid w:val="00E565F1"/>
    <w:rsid w:val="00E56C18"/>
    <w:rsid w:val="00E57CE2"/>
    <w:rsid w:val="00E60A5B"/>
    <w:rsid w:val="00E621A1"/>
    <w:rsid w:val="00E62348"/>
    <w:rsid w:val="00E630CA"/>
    <w:rsid w:val="00E644E6"/>
    <w:rsid w:val="00E6582A"/>
    <w:rsid w:val="00E672AA"/>
    <w:rsid w:val="00E6756F"/>
    <w:rsid w:val="00E703E3"/>
    <w:rsid w:val="00E7074D"/>
    <w:rsid w:val="00E71BE9"/>
    <w:rsid w:val="00E72D14"/>
    <w:rsid w:val="00E74A42"/>
    <w:rsid w:val="00E77FB3"/>
    <w:rsid w:val="00E804AB"/>
    <w:rsid w:val="00E80C9A"/>
    <w:rsid w:val="00E8241D"/>
    <w:rsid w:val="00E846B7"/>
    <w:rsid w:val="00E87AFD"/>
    <w:rsid w:val="00E87C10"/>
    <w:rsid w:val="00E909DB"/>
    <w:rsid w:val="00E90B5C"/>
    <w:rsid w:val="00E919FB"/>
    <w:rsid w:val="00E93AF9"/>
    <w:rsid w:val="00E94C06"/>
    <w:rsid w:val="00E961D8"/>
    <w:rsid w:val="00E96F07"/>
    <w:rsid w:val="00EA00F5"/>
    <w:rsid w:val="00EA2F1E"/>
    <w:rsid w:val="00EA4769"/>
    <w:rsid w:val="00EA4D6B"/>
    <w:rsid w:val="00EA640D"/>
    <w:rsid w:val="00EA7337"/>
    <w:rsid w:val="00EA783F"/>
    <w:rsid w:val="00EB0525"/>
    <w:rsid w:val="00EB0D31"/>
    <w:rsid w:val="00EB2E14"/>
    <w:rsid w:val="00EB4A05"/>
    <w:rsid w:val="00EB5911"/>
    <w:rsid w:val="00EB593F"/>
    <w:rsid w:val="00EB5989"/>
    <w:rsid w:val="00EC0F46"/>
    <w:rsid w:val="00EC18D6"/>
    <w:rsid w:val="00EC247B"/>
    <w:rsid w:val="00EC36B8"/>
    <w:rsid w:val="00EC5FBB"/>
    <w:rsid w:val="00EC685B"/>
    <w:rsid w:val="00EC68A8"/>
    <w:rsid w:val="00EC6CE4"/>
    <w:rsid w:val="00EC7A55"/>
    <w:rsid w:val="00EC7B8B"/>
    <w:rsid w:val="00EC7D15"/>
    <w:rsid w:val="00EC7EB7"/>
    <w:rsid w:val="00ED0AC4"/>
    <w:rsid w:val="00ED12A0"/>
    <w:rsid w:val="00ED24FC"/>
    <w:rsid w:val="00ED2C29"/>
    <w:rsid w:val="00ED2E49"/>
    <w:rsid w:val="00ED52E6"/>
    <w:rsid w:val="00ED5B80"/>
    <w:rsid w:val="00ED5BDE"/>
    <w:rsid w:val="00ED5D1D"/>
    <w:rsid w:val="00ED6394"/>
    <w:rsid w:val="00ED6FCE"/>
    <w:rsid w:val="00ED78F0"/>
    <w:rsid w:val="00EE0185"/>
    <w:rsid w:val="00EE037B"/>
    <w:rsid w:val="00EE053A"/>
    <w:rsid w:val="00EE0B12"/>
    <w:rsid w:val="00EE23F5"/>
    <w:rsid w:val="00EE3298"/>
    <w:rsid w:val="00EE39A8"/>
    <w:rsid w:val="00EE5A95"/>
    <w:rsid w:val="00EE6AE9"/>
    <w:rsid w:val="00EF0747"/>
    <w:rsid w:val="00EF0A31"/>
    <w:rsid w:val="00EF17B8"/>
    <w:rsid w:val="00EF317A"/>
    <w:rsid w:val="00EF3EAF"/>
    <w:rsid w:val="00EF4090"/>
    <w:rsid w:val="00EF463E"/>
    <w:rsid w:val="00EF4E2D"/>
    <w:rsid w:val="00EF5956"/>
    <w:rsid w:val="00EF73F4"/>
    <w:rsid w:val="00F00228"/>
    <w:rsid w:val="00F014A8"/>
    <w:rsid w:val="00F0223A"/>
    <w:rsid w:val="00F0379A"/>
    <w:rsid w:val="00F04ED9"/>
    <w:rsid w:val="00F055EB"/>
    <w:rsid w:val="00F05DC8"/>
    <w:rsid w:val="00F05F00"/>
    <w:rsid w:val="00F06911"/>
    <w:rsid w:val="00F07B9F"/>
    <w:rsid w:val="00F104C9"/>
    <w:rsid w:val="00F112BA"/>
    <w:rsid w:val="00F11E28"/>
    <w:rsid w:val="00F12870"/>
    <w:rsid w:val="00F13063"/>
    <w:rsid w:val="00F15482"/>
    <w:rsid w:val="00F15CF6"/>
    <w:rsid w:val="00F17096"/>
    <w:rsid w:val="00F17251"/>
    <w:rsid w:val="00F2227A"/>
    <w:rsid w:val="00F229CE"/>
    <w:rsid w:val="00F22EE6"/>
    <w:rsid w:val="00F2474A"/>
    <w:rsid w:val="00F251C3"/>
    <w:rsid w:val="00F25E32"/>
    <w:rsid w:val="00F262DF"/>
    <w:rsid w:val="00F266D0"/>
    <w:rsid w:val="00F26939"/>
    <w:rsid w:val="00F2759F"/>
    <w:rsid w:val="00F27793"/>
    <w:rsid w:val="00F278E5"/>
    <w:rsid w:val="00F3052A"/>
    <w:rsid w:val="00F3137A"/>
    <w:rsid w:val="00F31EF2"/>
    <w:rsid w:val="00F32D19"/>
    <w:rsid w:val="00F34B1A"/>
    <w:rsid w:val="00F34E66"/>
    <w:rsid w:val="00F35075"/>
    <w:rsid w:val="00F35414"/>
    <w:rsid w:val="00F358A7"/>
    <w:rsid w:val="00F36CEA"/>
    <w:rsid w:val="00F37261"/>
    <w:rsid w:val="00F373E1"/>
    <w:rsid w:val="00F405E1"/>
    <w:rsid w:val="00F43D2E"/>
    <w:rsid w:val="00F43F0C"/>
    <w:rsid w:val="00F46329"/>
    <w:rsid w:val="00F46584"/>
    <w:rsid w:val="00F47AFE"/>
    <w:rsid w:val="00F50469"/>
    <w:rsid w:val="00F51B2C"/>
    <w:rsid w:val="00F52DD9"/>
    <w:rsid w:val="00F536CE"/>
    <w:rsid w:val="00F55422"/>
    <w:rsid w:val="00F55CA5"/>
    <w:rsid w:val="00F57652"/>
    <w:rsid w:val="00F608C9"/>
    <w:rsid w:val="00F631EA"/>
    <w:rsid w:val="00F639C5"/>
    <w:rsid w:val="00F65FB7"/>
    <w:rsid w:val="00F66142"/>
    <w:rsid w:val="00F672B1"/>
    <w:rsid w:val="00F6760C"/>
    <w:rsid w:val="00F67C44"/>
    <w:rsid w:val="00F71152"/>
    <w:rsid w:val="00F72974"/>
    <w:rsid w:val="00F73045"/>
    <w:rsid w:val="00F74EEA"/>
    <w:rsid w:val="00F755BC"/>
    <w:rsid w:val="00F761B1"/>
    <w:rsid w:val="00F76DD6"/>
    <w:rsid w:val="00F77223"/>
    <w:rsid w:val="00F77FA9"/>
    <w:rsid w:val="00F80E9F"/>
    <w:rsid w:val="00F81427"/>
    <w:rsid w:val="00F81A41"/>
    <w:rsid w:val="00F82AB1"/>
    <w:rsid w:val="00F83479"/>
    <w:rsid w:val="00F84DB4"/>
    <w:rsid w:val="00F84E8B"/>
    <w:rsid w:val="00F8627C"/>
    <w:rsid w:val="00F86F2E"/>
    <w:rsid w:val="00F87EE8"/>
    <w:rsid w:val="00F9012E"/>
    <w:rsid w:val="00F9105C"/>
    <w:rsid w:val="00F912BF"/>
    <w:rsid w:val="00F9184D"/>
    <w:rsid w:val="00F918D3"/>
    <w:rsid w:val="00F91C5F"/>
    <w:rsid w:val="00F9300E"/>
    <w:rsid w:val="00F9309B"/>
    <w:rsid w:val="00F943A4"/>
    <w:rsid w:val="00F947D2"/>
    <w:rsid w:val="00F949AF"/>
    <w:rsid w:val="00F956DD"/>
    <w:rsid w:val="00F97815"/>
    <w:rsid w:val="00FA0B76"/>
    <w:rsid w:val="00FA131A"/>
    <w:rsid w:val="00FA281E"/>
    <w:rsid w:val="00FA4EE7"/>
    <w:rsid w:val="00FA5571"/>
    <w:rsid w:val="00FA5E73"/>
    <w:rsid w:val="00FA7C2D"/>
    <w:rsid w:val="00FB02DA"/>
    <w:rsid w:val="00FB0676"/>
    <w:rsid w:val="00FB12FA"/>
    <w:rsid w:val="00FB1301"/>
    <w:rsid w:val="00FB55C2"/>
    <w:rsid w:val="00FC0AFC"/>
    <w:rsid w:val="00FC305B"/>
    <w:rsid w:val="00FC31C6"/>
    <w:rsid w:val="00FC3E1E"/>
    <w:rsid w:val="00FC4BF5"/>
    <w:rsid w:val="00FC6C30"/>
    <w:rsid w:val="00FD0513"/>
    <w:rsid w:val="00FD0AC4"/>
    <w:rsid w:val="00FD1492"/>
    <w:rsid w:val="00FD1FAB"/>
    <w:rsid w:val="00FD2EE0"/>
    <w:rsid w:val="00FD325F"/>
    <w:rsid w:val="00FD3ED6"/>
    <w:rsid w:val="00FD41EC"/>
    <w:rsid w:val="00FD42E4"/>
    <w:rsid w:val="00FD43EF"/>
    <w:rsid w:val="00FD4AC9"/>
    <w:rsid w:val="00FD70CA"/>
    <w:rsid w:val="00FE0162"/>
    <w:rsid w:val="00FE17BE"/>
    <w:rsid w:val="00FE29B6"/>
    <w:rsid w:val="00FE3453"/>
    <w:rsid w:val="00FE48DF"/>
    <w:rsid w:val="00FE4EDE"/>
    <w:rsid w:val="00FE6994"/>
    <w:rsid w:val="00FE7E0E"/>
    <w:rsid w:val="00FF18EE"/>
    <w:rsid w:val="00FF20A8"/>
    <w:rsid w:val="00FF2530"/>
    <w:rsid w:val="00FF2A9D"/>
    <w:rsid w:val="00FF4E58"/>
    <w:rsid w:val="00FF500A"/>
    <w:rsid w:val="00FF63E2"/>
    <w:rsid w:val="00FF658D"/>
    <w:rsid w:val="00FF67EC"/>
    <w:rsid w:val="00FF6A9C"/>
    <w:rsid w:val="00FF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909AAE"/>
  <w14:defaultImageDpi w14:val="0"/>
  <w15:docId w15:val="{C4A066B5-58DC-4607-BFCD-59C0518E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8DD"/>
    <w:pPr>
      <w:widowControl w:val="0"/>
    </w:pPr>
    <w:rPr>
      <w:sz w:val="28"/>
      <w:szCs w:val="28"/>
    </w:rPr>
  </w:style>
  <w:style w:type="paragraph" w:styleId="1">
    <w:name w:val="heading 1"/>
    <w:basedOn w:val="a"/>
    <w:next w:val="a"/>
    <w:link w:val="10"/>
    <w:uiPriority w:val="99"/>
    <w:qFormat/>
    <w:pPr>
      <w:keepNext/>
      <w:spacing w:before="600"/>
      <w:outlineLvl w:val="0"/>
    </w:pPr>
  </w:style>
  <w:style w:type="paragraph" w:styleId="2">
    <w:name w:val="heading 2"/>
    <w:basedOn w:val="a"/>
    <w:next w:val="a"/>
    <w:link w:val="20"/>
    <w:uiPriority w:val="99"/>
    <w:qFormat/>
    <w:pPr>
      <w:keepNext/>
      <w:spacing w:before="600" w:after="300"/>
      <w:jc w:val="center"/>
      <w:outlineLvl w:val="1"/>
    </w:pPr>
  </w:style>
  <w:style w:type="paragraph" w:styleId="3">
    <w:name w:val="heading 3"/>
    <w:basedOn w:val="a"/>
    <w:next w:val="a"/>
    <w:link w:val="30"/>
    <w:uiPriority w:val="99"/>
    <w:qFormat/>
    <w:pPr>
      <w:keepNext/>
      <w:spacing w:after="360" w:line="240" w:lineRule="atLeast"/>
      <w:ind w:left="2880" w:firstLine="720"/>
      <w:jc w:val="both"/>
      <w:outlineLvl w:val="2"/>
    </w:pPr>
  </w:style>
  <w:style w:type="paragraph" w:styleId="4">
    <w:name w:val="heading 4"/>
    <w:basedOn w:val="a"/>
    <w:next w:val="a"/>
    <w:link w:val="40"/>
    <w:uiPriority w:val="99"/>
    <w:qFormat/>
    <w:pPr>
      <w:keepNext/>
      <w:spacing w:before="360" w:line="240" w:lineRule="atLeast"/>
      <w:ind w:firstLine="34"/>
      <w:jc w:val="both"/>
      <w:outlineLvl w:val="3"/>
    </w:pPr>
  </w:style>
  <w:style w:type="paragraph" w:styleId="5">
    <w:name w:val="heading 5"/>
    <w:basedOn w:val="a"/>
    <w:next w:val="a"/>
    <w:link w:val="50"/>
    <w:uiPriority w:val="99"/>
    <w:qFormat/>
    <w:pPr>
      <w:keepNext/>
      <w:ind w:left="6521"/>
      <w:outlineLvl w:val="4"/>
    </w:pPr>
  </w:style>
  <w:style w:type="paragraph" w:styleId="6">
    <w:name w:val="heading 6"/>
    <w:basedOn w:val="a"/>
    <w:next w:val="a"/>
    <w:link w:val="60"/>
    <w:uiPriority w:val="99"/>
    <w:qFormat/>
    <w:pPr>
      <w:keepNext/>
      <w:spacing w:before="480"/>
      <w:jc w:val="center"/>
      <w:outlineLvl w:val="5"/>
    </w:pPr>
    <w:rPr>
      <w:b/>
      <w:bCs/>
    </w:rPr>
  </w:style>
  <w:style w:type="paragraph" w:styleId="7">
    <w:name w:val="heading 7"/>
    <w:basedOn w:val="a"/>
    <w:next w:val="a"/>
    <w:link w:val="70"/>
    <w:uiPriority w:val="9"/>
    <w:qFormat/>
    <w:pPr>
      <w:keepNext/>
      <w:widowControl/>
      <w:spacing w:before="600" w:line="240" w:lineRule="atLeast"/>
      <w:jc w:val="both"/>
      <w:outlineLvl w:val="6"/>
    </w:pPr>
  </w:style>
  <w:style w:type="paragraph" w:styleId="8">
    <w:name w:val="heading 8"/>
    <w:basedOn w:val="a"/>
    <w:next w:val="a"/>
    <w:link w:val="80"/>
    <w:uiPriority w:val="99"/>
    <w:qFormat/>
    <w:pPr>
      <w:keepNext/>
      <w:widowControl/>
      <w:spacing w:line="240" w:lineRule="atLeast"/>
      <w:ind w:left="36" w:right="36"/>
      <w:jc w:val="center"/>
      <w:outlineLvl w:val="7"/>
    </w:pPr>
  </w:style>
  <w:style w:type="paragraph" w:styleId="9">
    <w:name w:val="heading 9"/>
    <w:basedOn w:val="a"/>
    <w:next w:val="a"/>
    <w:link w:val="90"/>
    <w:uiPriority w:val="99"/>
    <w:qFormat/>
    <w:pPr>
      <w:keepNext/>
      <w:widowControl/>
      <w:spacing w:line="240" w:lineRule="atLeast"/>
      <w:ind w:left="36" w:right="36"/>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kern w:val="32"/>
      <w:sz w:val="32"/>
    </w:rPr>
  </w:style>
  <w:style w:type="character" w:customStyle="1" w:styleId="20">
    <w:name w:val="Заголовок 2 Знак"/>
    <w:link w:val="2"/>
    <w:uiPriority w:val="9"/>
    <w:semiHidden/>
    <w:locked/>
    <w:rPr>
      <w:rFonts w:ascii="Cambria" w:hAnsi="Cambria" w:cs="Times New Roman"/>
      <w:b/>
      <w:i/>
      <w:sz w:val="28"/>
    </w:rPr>
  </w:style>
  <w:style w:type="character" w:customStyle="1" w:styleId="30">
    <w:name w:val="Заголовок 3 Знак"/>
    <w:link w:val="3"/>
    <w:uiPriority w:val="99"/>
    <w:locked/>
    <w:rPr>
      <w:rFonts w:ascii="Cambria" w:hAnsi="Cambria" w:cs="Times New Roman"/>
      <w:b/>
      <w:sz w:val="26"/>
    </w:rPr>
  </w:style>
  <w:style w:type="character" w:customStyle="1" w:styleId="40">
    <w:name w:val="Заголовок 4 Знак"/>
    <w:link w:val="4"/>
    <w:uiPriority w:val="99"/>
    <w:locked/>
    <w:rPr>
      <w:rFonts w:ascii="Calibri" w:hAnsi="Calibri" w:cs="Times New Roman"/>
      <w:b/>
      <w:sz w:val="28"/>
    </w:rPr>
  </w:style>
  <w:style w:type="character" w:customStyle="1" w:styleId="50">
    <w:name w:val="Заголовок 5 Знак"/>
    <w:link w:val="5"/>
    <w:uiPriority w:val="9"/>
    <w:semiHidden/>
    <w:locked/>
    <w:rPr>
      <w:rFonts w:ascii="Calibri" w:hAnsi="Calibri" w:cs="Times New Roman"/>
      <w:b/>
      <w:i/>
      <w:sz w:val="26"/>
    </w:rPr>
  </w:style>
  <w:style w:type="character" w:customStyle="1" w:styleId="60">
    <w:name w:val="Заголовок 6 Знак"/>
    <w:link w:val="6"/>
    <w:uiPriority w:val="9"/>
    <w:semiHidden/>
    <w:locked/>
    <w:rPr>
      <w:rFonts w:ascii="Calibri" w:hAnsi="Calibri" w:cs="Times New Roman"/>
      <w:b/>
    </w:rPr>
  </w:style>
  <w:style w:type="character" w:customStyle="1" w:styleId="70">
    <w:name w:val="Заголовок 7 Знак"/>
    <w:link w:val="7"/>
    <w:uiPriority w:val="9"/>
    <w:locked/>
    <w:rPr>
      <w:rFonts w:ascii="Calibri" w:hAnsi="Calibri" w:cs="Times New Roman"/>
      <w:sz w:val="24"/>
    </w:rPr>
  </w:style>
  <w:style w:type="character" w:customStyle="1" w:styleId="80">
    <w:name w:val="Заголовок 8 Знак"/>
    <w:link w:val="8"/>
    <w:uiPriority w:val="9"/>
    <w:semiHidden/>
    <w:locked/>
    <w:rPr>
      <w:rFonts w:ascii="Calibri" w:hAnsi="Calibri" w:cs="Times New Roman"/>
      <w:i/>
      <w:sz w:val="24"/>
    </w:rPr>
  </w:style>
  <w:style w:type="character" w:customStyle="1" w:styleId="90">
    <w:name w:val="Заголовок 9 Знак"/>
    <w:link w:val="9"/>
    <w:uiPriority w:val="9"/>
    <w:semiHidden/>
    <w:locked/>
    <w:rPr>
      <w:rFonts w:ascii="Cambria"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locked/>
    <w:rPr>
      <w:rFonts w:cs="Times New Roman"/>
      <w:sz w:val="28"/>
    </w:rPr>
  </w:style>
  <w:style w:type="character" w:styleId="a5">
    <w:name w:val="page number"/>
    <w:uiPriority w:val="99"/>
    <w:rPr>
      <w:rFonts w:cs="Times New Roman"/>
      <w:sz w:val="20"/>
    </w:rPr>
  </w:style>
  <w:style w:type="paragraph" w:styleId="a6">
    <w:name w:val="caption"/>
    <w:basedOn w:val="a"/>
    <w:next w:val="a"/>
    <w:uiPriority w:val="99"/>
    <w:qFormat/>
    <w:pPr>
      <w:spacing w:before="720" w:line="240" w:lineRule="atLeast"/>
      <w:ind w:firstLine="709"/>
      <w:jc w:val="both"/>
    </w:pPr>
  </w:style>
  <w:style w:type="paragraph" w:styleId="a7">
    <w:name w:val="Body Text Indent"/>
    <w:basedOn w:val="a"/>
    <w:link w:val="a8"/>
    <w:uiPriority w:val="99"/>
    <w:pPr>
      <w:ind w:left="6804"/>
    </w:pPr>
  </w:style>
  <w:style w:type="character" w:customStyle="1" w:styleId="a8">
    <w:name w:val="Основной текст с отступом Знак"/>
    <w:link w:val="a7"/>
    <w:uiPriority w:val="99"/>
    <w:semiHidden/>
    <w:locked/>
    <w:rPr>
      <w:rFonts w:cs="Times New Roman"/>
      <w:sz w:val="28"/>
    </w:rPr>
  </w:style>
  <w:style w:type="paragraph" w:styleId="a9">
    <w:name w:val="Body Text"/>
    <w:basedOn w:val="a"/>
    <w:link w:val="aa"/>
    <w:uiPriority w:val="99"/>
  </w:style>
  <w:style w:type="character" w:customStyle="1" w:styleId="aa">
    <w:name w:val="Основной текст Знак"/>
    <w:link w:val="a9"/>
    <w:uiPriority w:val="99"/>
    <w:semiHidden/>
    <w:locked/>
    <w:rPr>
      <w:rFonts w:cs="Times New Roman"/>
      <w:sz w:val="28"/>
    </w:rPr>
  </w:style>
  <w:style w:type="paragraph" w:styleId="21">
    <w:name w:val="Body Text 2"/>
    <w:basedOn w:val="a"/>
    <w:link w:val="22"/>
    <w:uiPriority w:val="99"/>
    <w:pPr>
      <w:tabs>
        <w:tab w:val="left" w:pos="6237"/>
      </w:tabs>
      <w:jc w:val="center"/>
    </w:pPr>
    <w:rPr>
      <w:noProof/>
    </w:rPr>
  </w:style>
  <w:style w:type="character" w:customStyle="1" w:styleId="22">
    <w:name w:val="Основной текст 2 Знак"/>
    <w:link w:val="21"/>
    <w:uiPriority w:val="99"/>
    <w:semiHidden/>
    <w:locked/>
    <w:rPr>
      <w:rFonts w:cs="Times New Roman"/>
      <w:sz w:val="28"/>
    </w:rPr>
  </w:style>
  <w:style w:type="table" w:styleId="ab">
    <w:name w:val="Table Grid"/>
    <w:basedOn w:val="a1"/>
    <w:uiPriority w:val="59"/>
    <w:rsid w:val="00AC6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20D20"/>
    <w:pPr>
      <w:autoSpaceDE w:val="0"/>
      <w:autoSpaceDN w:val="0"/>
      <w:adjustRightInd w:val="0"/>
    </w:pPr>
    <w:rPr>
      <w:sz w:val="28"/>
      <w:szCs w:val="28"/>
    </w:rPr>
  </w:style>
  <w:style w:type="paragraph" w:styleId="ac">
    <w:name w:val="Balloon Text"/>
    <w:basedOn w:val="a"/>
    <w:link w:val="ad"/>
    <w:uiPriority w:val="99"/>
    <w:rsid w:val="004F5C16"/>
    <w:rPr>
      <w:rFonts w:ascii="Segoe UI" w:hAnsi="Segoe UI" w:cs="Segoe UI"/>
      <w:sz w:val="18"/>
      <w:szCs w:val="18"/>
    </w:rPr>
  </w:style>
  <w:style w:type="character" w:customStyle="1" w:styleId="ad">
    <w:name w:val="Текст выноски Знак"/>
    <w:link w:val="ac"/>
    <w:uiPriority w:val="99"/>
    <w:locked/>
    <w:rsid w:val="004F5C16"/>
    <w:rPr>
      <w:rFonts w:ascii="Segoe UI" w:hAnsi="Segoe UI" w:cs="Times New Roman"/>
      <w:sz w:val="18"/>
    </w:rPr>
  </w:style>
  <w:style w:type="paragraph" w:styleId="ae">
    <w:name w:val="footer"/>
    <w:basedOn w:val="a"/>
    <w:link w:val="af"/>
    <w:uiPriority w:val="99"/>
    <w:rsid w:val="007843B5"/>
    <w:pPr>
      <w:tabs>
        <w:tab w:val="center" w:pos="4677"/>
        <w:tab w:val="right" w:pos="9355"/>
      </w:tabs>
    </w:pPr>
  </w:style>
  <w:style w:type="character" w:customStyle="1" w:styleId="af">
    <w:name w:val="Нижний колонтитул Знак"/>
    <w:link w:val="ae"/>
    <w:uiPriority w:val="99"/>
    <w:locked/>
    <w:rsid w:val="007843B5"/>
    <w:rPr>
      <w:rFonts w:cs="Times New Roman"/>
      <w:sz w:val="28"/>
    </w:rPr>
  </w:style>
  <w:style w:type="paragraph" w:customStyle="1" w:styleId="ConsPlusTitle">
    <w:name w:val="ConsPlusTitle"/>
    <w:rsid w:val="00186E8D"/>
    <w:pPr>
      <w:widowControl w:val="0"/>
      <w:autoSpaceDE w:val="0"/>
      <w:autoSpaceDN w:val="0"/>
    </w:pPr>
    <w:rPr>
      <w:rFonts w:ascii="Calibri" w:hAnsi="Calibri" w:cs="Calibri"/>
      <w:b/>
      <w:sz w:val="22"/>
    </w:rPr>
  </w:style>
  <w:style w:type="character" w:customStyle="1" w:styleId="blk">
    <w:name w:val="blk"/>
    <w:rsid w:val="00186E8D"/>
  </w:style>
  <w:style w:type="paragraph" w:styleId="af0">
    <w:name w:val="List Paragraph"/>
    <w:basedOn w:val="a"/>
    <w:uiPriority w:val="34"/>
    <w:qFormat/>
    <w:rsid w:val="00426B62"/>
    <w:pPr>
      <w:widowControl/>
      <w:spacing w:after="200" w:line="276" w:lineRule="auto"/>
      <w:ind w:left="720"/>
      <w:contextualSpacing/>
    </w:pPr>
    <w:rPr>
      <w:rFonts w:ascii="Calibri" w:hAnsi="Calibri"/>
      <w:sz w:val="22"/>
      <w:szCs w:val="22"/>
    </w:rPr>
  </w:style>
  <w:style w:type="character" w:styleId="af1">
    <w:name w:val="Emphasis"/>
    <w:uiPriority w:val="20"/>
    <w:qFormat/>
    <w:rsid w:val="00C056C0"/>
    <w:rPr>
      <w:rFonts w:cs="Times New Roman"/>
      <w:i/>
    </w:rPr>
  </w:style>
  <w:style w:type="character" w:styleId="af2">
    <w:name w:val="Hyperlink"/>
    <w:uiPriority w:val="99"/>
    <w:unhideWhenUsed/>
    <w:rsid w:val="00612BED"/>
    <w:rPr>
      <w:rFonts w:cs="Times New Roman"/>
      <w:color w:val="0000FF"/>
      <w:u w:val="single"/>
    </w:rPr>
  </w:style>
  <w:style w:type="paragraph" w:customStyle="1" w:styleId="formattext">
    <w:name w:val="formattext"/>
    <w:basedOn w:val="a"/>
    <w:rsid w:val="00176151"/>
    <w:pPr>
      <w:widowControl/>
      <w:spacing w:before="100" w:beforeAutospacing="1" w:after="100" w:afterAutospacing="1"/>
    </w:pPr>
    <w:rPr>
      <w:sz w:val="24"/>
      <w:szCs w:val="24"/>
    </w:rPr>
  </w:style>
  <w:style w:type="paragraph" w:styleId="23">
    <w:name w:val="Body Text Indent 2"/>
    <w:basedOn w:val="a"/>
    <w:link w:val="24"/>
    <w:uiPriority w:val="99"/>
    <w:unhideWhenUsed/>
    <w:rsid w:val="00A748BD"/>
    <w:pPr>
      <w:spacing w:after="120" w:line="480" w:lineRule="auto"/>
      <w:ind w:left="283"/>
    </w:pPr>
  </w:style>
  <w:style w:type="character" w:customStyle="1" w:styleId="24">
    <w:name w:val="Основной текст с отступом 2 Знак"/>
    <w:basedOn w:val="a0"/>
    <w:link w:val="23"/>
    <w:uiPriority w:val="99"/>
    <w:rsid w:val="00A748BD"/>
    <w:rPr>
      <w:sz w:val="28"/>
      <w:szCs w:val="28"/>
    </w:rPr>
  </w:style>
  <w:style w:type="paragraph" w:styleId="af3">
    <w:name w:val="Normal (Web)"/>
    <w:basedOn w:val="a"/>
    <w:uiPriority w:val="99"/>
    <w:unhideWhenUsed/>
    <w:rsid w:val="004E0032"/>
    <w:pPr>
      <w:widowControl/>
      <w:spacing w:before="90" w:after="90"/>
      <w:ind w:firstLine="675"/>
      <w:jc w:val="both"/>
    </w:pPr>
    <w:rPr>
      <w:rFonts w:eastAsiaTheme="minorEastAsia"/>
      <w:sz w:val="24"/>
      <w:szCs w:val="24"/>
    </w:rPr>
  </w:style>
  <w:style w:type="character" w:customStyle="1" w:styleId="ConsPlusNormal0">
    <w:name w:val="ConsPlusNormal Знак"/>
    <w:link w:val="ConsPlusNormal"/>
    <w:locked/>
    <w:rsid w:val="005E46CD"/>
    <w:rPr>
      <w:sz w:val="28"/>
      <w:szCs w:val="28"/>
    </w:rPr>
  </w:style>
  <w:style w:type="table" w:customStyle="1" w:styleId="11">
    <w:name w:val="Сетка таблицы светлая1"/>
    <w:basedOn w:val="a1"/>
    <w:uiPriority w:val="40"/>
    <w:rsid w:val="00C95B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975774">
      <w:bodyDiv w:val="1"/>
      <w:marLeft w:val="0"/>
      <w:marRight w:val="0"/>
      <w:marTop w:val="0"/>
      <w:marBottom w:val="0"/>
      <w:divBdr>
        <w:top w:val="none" w:sz="0" w:space="0" w:color="auto"/>
        <w:left w:val="none" w:sz="0" w:space="0" w:color="auto"/>
        <w:bottom w:val="none" w:sz="0" w:space="0" w:color="auto"/>
        <w:right w:val="none" w:sz="0" w:space="0" w:color="auto"/>
      </w:divBdr>
    </w:div>
    <w:div w:id="692533571">
      <w:marLeft w:val="0"/>
      <w:marRight w:val="0"/>
      <w:marTop w:val="0"/>
      <w:marBottom w:val="0"/>
      <w:divBdr>
        <w:top w:val="none" w:sz="0" w:space="0" w:color="auto"/>
        <w:left w:val="none" w:sz="0" w:space="0" w:color="auto"/>
        <w:bottom w:val="none" w:sz="0" w:space="0" w:color="auto"/>
        <w:right w:val="none" w:sz="0" w:space="0" w:color="auto"/>
      </w:divBdr>
    </w:div>
    <w:div w:id="692533572">
      <w:marLeft w:val="0"/>
      <w:marRight w:val="0"/>
      <w:marTop w:val="0"/>
      <w:marBottom w:val="0"/>
      <w:divBdr>
        <w:top w:val="none" w:sz="0" w:space="0" w:color="auto"/>
        <w:left w:val="none" w:sz="0" w:space="0" w:color="auto"/>
        <w:bottom w:val="none" w:sz="0" w:space="0" w:color="auto"/>
        <w:right w:val="none" w:sz="0" w:space="0" w:color="auto"/>
      </w:divBdr>
    </w:div>
    <w:div w:id="692533573">
      <w:marLeft w:val="0"/>
      <w:marRight w:val="0"/>
      <w:marTop w:val="0"/>
      <w:marBottom w:val="0"/>
      <w:divBdr>
        <w:top w:val="none" w:sz="0" w:space="0" w:color="auto"/>
        <w:left w:val="none" w:sz="0" w:space="0" w:color="auto"/>
        <w:bottom w:val="none" w:sz="0" w:space="0" w:color="auto"/>
        <w:right w:val="none" w:sz="0" w:space="0" w:color="auto"/>
      </w:divBdr>
    </w:div>
    <w:div w:id="692533574">
      <w:marLeft w:val="0"/>
      <w:marRight w:val="0"/>
      <w:marTop w:val="0"/>
      <w:marBottom w:val="0"/>
      <w:divBdr>
        <w:top w:val="none" w:sz="0" w:space="0" w:color="auto"/>
        <w:left w:val="none" w:sz="0" w:space="0" w:color="auto"/>
        <w:bottom w:val="none" w:sz="0" w:space="0" w:color="auto"/>
        <w:right w:val="none" w:sz="0" w:space="0" w:color="auto"/>
      </w:divBdr>
    </w:div>
    <w:div w:id="692533575">
      <w:marLeft w:val="0"/>
      <w:marRight w:val="0"/>
      <w:marTop w:val="0"/>
      <w:marBottom w:val="0"/>
      <w:divBdr>
        <w:top w:val="none" w:sz="0" w:space="0" w:color="auto"/>
        <w:left w:val="none" w:sz="0" w:space="0" w:color="auto"/>
        <w:bottom w:val="none" w:sz="0" w:space="0" w:color="auto"/>
        <w:right w:val="none" w:sz="0" w:space="0" w:color="auto"/>
      </w:divBdr>
    </w:div>
    <w:div w:id="692533576">
      <w:marLeft w:val="0"/>
      <w:marRight w:val="0"/>
      <w:marTop w:val="0"/>
      <w:marBottom w:val="0"/>
      <w:divBdr>
        <w:top w:val="none" w:sz="0" w:space="0" w:color="auto"/>
        <w:left w:val="none" w:sz="0" w:space="0" w:color="auto"/>
        <w:bottom w:val="none" w:sz="0" w:space="0" w:color="auto"/>
        <w:right w:val="none" w:sz="0" w:space="0" w:color="auto"/>
      </w:divBdr>
    </w:div>
    <w:div w:id="692533577">
      <w:marLeft w:val="0"/>
      <w:marRight w:val="0"/>
      <w:marTop w:val="0"/>
      <w:marBottom w:val="0"/>
      <w:divBdr>
        <w:top w:val="none" w:sz="0" w:space="0" w:color="auto"/>
        <w:left w:val="none" w:sz="0" w:space="0" w:color="auto"/>
        <w:bottom w:val="none" w:sz="0" w:space="0" w:color="auto"/>
        <w:right w:val="none" w:sz="0" w:space="0" w:color="auto"/>
      </w:divBdr>
    </w:div>
    <w:div w:id="692533578">
      <w:marLeft w:val="0"/>
      <w:marRight w:val="0"/>
      <w:marTop w:val="0"/>
      <w:marBottom w:val="0"/>
      <w:divBdr>
        <w:top w:val="none" w:sz="0" w:space="0" w:color="auto"/>
        <w:left w:val="none" w:sz="0" w:space="0" w:color="auto"/>
        <w:bottom w:val="none" w:sz="0" w:space="0" w:color="auto"/>
        <w:right w:val="none" w:sz="0" w:space="0" w:color="auto"/>
      </w:divBdr>
    </w:div>
    <w:div w:id="692533579">
      <w:marLeft w:val="0"/>
      <w:marRight w:val="0"/>
      <w:marTop w:val="0"/>
      <w:marBottom w:val="0"/>
      <w:divBdr>
        <w:top w:val="none" w:sz="0" w:space="0" w:color="auto"/>
        <w:left w:val="none" w:sz="0" w:space="0" w:color="auto"/>
        <w:bottom w:val="none" w:sz="0" w:space="0" w:color="auto"/>
        <w:right w:val="none" w:sz="0" w:space="0" w:color="auto"/>
      </w:divBdr>
    </w:div>
    <w:div w:id="692533580">
      <w:marLeft w:val="0"/>
      <w:marRight w:val="0"/>
      <w:marTop w:val="0"/>
      <w:marBottom w:val="0"/>
      <w:divBdr>
        <w:top w:val="none" w:sz="0" w:space="0" w:color="auto"/>
        <w:left w:val="none" w:sz="0" w:space="0" w:color="auto"/>
        <w:bottom w:val="none" w:sz="0" w:space="0" w:color="auto"/>
        <w:right w:val="none" w:sz="0" w:space="0" w:color="auto"/>
      </w:divBdr>
    </w:div>
    <w:div w:id="692533581">
      <w:marLeft w:val="0"/>
      <w:marRight w:val="0"/>
      <w:marTop w:val="0"/>
      <w:marBottom w:val="0"/>
      <w:divBdr>
        <w:top w:val="none" w:sz="0" w:space="0" w:color="auto"/>
        <w:left w:val="none" w:sz="0" w:space="0" w:color="auto"/>
        <w:bottom w:val="none" w:sz="0" w:space="0" w:color="auto"/>
        <w:right w:val="none" w:sz="0" w:space="0" w:color="auto"/>
      </w:divBdr>
    </w:div>
    <w:div w:id="692533582">
      <w:marLeft w:val="0"/>
      <w:marRight w:val="0"/>
      <w:marTop w:val="0"/>
      <w:marBottom w:val="0"/>
      <w:divBdr>
        <w:top w:val="none" w:sz="0" w:space="0" w:color="auto"/>
        <w:left w:val="none" w:sz="0" w:space="0" w:color="auto"/>
        <w:bottom w:val="none" w:sz="0" w:space="0" w:color="auto"/>
        <w:right w:val="none" w:sz="0" w:space="0" w:color="auto"/>
      </w:divBdr>
    </w:div>
    <w:div w:id="692533583">
      <w:marLeft w:val="0"/>
      <w:marRight w:val="0"/>
      <w:marTop w:val="0"/>
      <w:marBottom w:val="0"/>
      <w:divBdr>
        <w:top w:val="none" w:sz="0" w:space="0" w:color="auto"/>
        <w:left w:val="none" w:sz="0" w:space="0" w:color="auto"/>
        <w:bottom w:val="none" w:sz="0" w:space="0" w:color="auto"/>
        <w:right w:val="none" w:sz="0" w:space="0" w:color="auto"/>
      </w:divBdr>
    </w:div>
    <w:div w:id="692533584">
      <w:marLeft w:val="0"/>
      <w:marRight w:val="0"/>
      <w:marTop w:val="0"/>
      <w:marBottom w:val="0"/>
      <w:divBdr>
        <w:top w:val="none" w:sz="0" w:space="0" w:color="auto"/>
        <w:left w:val="none" w:sz="0" w:space="0" w:color="auto"/>
        <w:bottom w:val="none" w:sz="0" w:space="0" w:color="auto"/>
        <w:right w:val="none" w:sz="0" w:space="0" w:color="auto"/>
      </w:divBdr>
    </w:div>
    <w:div w:id="1759518181">
      <w:bodyDiv w:val="1"/>
      <w:marLeft w:val="0"/>
      <w:marRight w:val="0"/>
      <w:marTop w:val="0"/>
      <w:marBottom w:val="0"/>
      <w:divBdr>
        <w:top w:val="none" w:sz="0" w:space="0" w:color="auto"/>
        <w:left w:val="none" w:sz="0" w:space="0" w:color="auto"/>
        <w:bottom w:val="none" w:sz="0" w:space="0" w:color="auto"/>
        <w:right w:val="none" w:sz="0" w:space="0" w:color="auto"/>
      </w:divBdr>
    </w:div>
    <w:div w:id="1937590809">
      <w:bodyDiv w:val="1"/>
      <w:marLeft w:val="0"/>
      <w:marRight w:val="0"/>
      <w:marTop w:val="0"/>
      <w:marBottom w:val="0"/>
      <w:divBdr>
        <w:top w:val="none" w:sz="0" w:space="0" w:color="auto"/>
        <w:left w:val="none" w:sz="0" w:space="0" w:color="auto"/>
        <w:bottom w:val="none" w:sz="0" w:space="0" w:color="auto"/>
        <w:right w:val="none" w:sz="0" w:space="0" w:color="auto"/>
      </w:divBdr>
    </w:div>
    <w:div w:id="21448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RLAW049&amp;n=167685&amp;dst=100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LAW&amp;n=48268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ogin.consultant.ru/link/?req=doc&amp;base=LAW&amp;n=461085&amp;dst=37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ogin.consultant.ru/link/?req=doc&amp;base=LAW&amp;n=461085&amp;dst=3704"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ogin.consultant.ru/link/?req=doc&amp;base=RLAW049&amp;n=176533&amp;dst=1000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arbysheva\Local%20Settings\Temporary%20Internet%20Files\OLK6\&#1064;&#1072;&#1073;&#1083;&#1086;&#1085;_9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ContentDocFileDispForm</Display>
  <Edit>ContentDocFileEditForm</Edit>
  <New>ContentDocFileNewForm</New>
</FormTemplates>
</file>

<file path=customXml/item2.xml><?xml version="1.0" encoding="utf-8"?>
<ct:contentTypeSchema xmlns:ct="http://schemas.microsoft.com/office/2006/metadata/contentType" xmlns:ma="http://schemas.microsoft.com/office/2006/metadata/properties/metaAttributes" ct:_="" ma:_="" ma:contentTypeName="Прикрепленный файл" ma:contentTypeID="0x01010066AA4E1CF076A941A4E24B2931D3DF6C002FD8654E07DEAA42815A4B38076F6E6A" ma:contentTypeVersion="1" ma:contentTypeDescription="" ma:contentTypeScope="" ma:versionID="d058d6b30b18cd0cd5c23e0d774a7869">
  <xsd:schema xmlns:xsd="http://www.w3.org/2001/XMLSchema" xmlns:xs="http://www.w3.org/2001/XMLSchema" xmlns:p="http://schemas.microsoft.com/office/2006/metadata/properties" xmlns:ns1="http://schemas.microsoft.com/sharepoint/v3" xmlns:ns2="B0F1BDDF-52F4-4A41-BAE6-B10E734A8FA0" xmlns:ns3="704b371f-db24-47c4-89fa-f43ceee1acee" xmlns:ns4="http://www.eos.ru/SP/Fields" xmlns:ns5="b0f1bddf-52f4-4a41-bae6-b10e734a8fa0" targetNamespace="http://schemas.microsoft.com/office/2006/metadata/properties" ma:root="true" ma:fieldsID="3f46bbbf095d99bf5ffafa84e800346f" ns1:_="" ns2:_="" ns3:_="" ns4:_="" ns5:_="">
    <xsd:import namespace="http://schemas.microsoft.com/sharepoint/v3"/>
    <xsd:import namespace="B0F1BDDF-52F4-4A41-BAE6-B10E734A8FA0"/>
    <xsd:import namespace="704b371f-db24-47c4-89fa-f43ceee1acee"/>
    <xsd:import namespace="http://www.eos.ru/SP/Fields"/>
    <xsd:import namespace="b0f1bddf-52f4-4a41-bae6-b10e734a8fa0"/>
    <xsd:element name="properties">
      <xsd:complexType>
        <xsd:sequence>
          <xsd:element name="documentManagement">
            <xsd:complexType>
              <xsd:all>
                <xsd:element ref="ns2:FileTypeId" minOccurs="0"/>
                <xsd:element ref="ns1:Comments" minOccurs="0"/>
                <xsd:element ref="ns2:EdsInfo" minOccurs="0"/>
                <xsd:element ref="ns3:ParentDocGroupLink" minOccurs="0"/>
                <xsd:element ref="ns2:EosParentID" minOccurs="0"/>
                <xsd:element ref="ns2:ParentInfo" minOccurs="0"/>
                <xsd:element ref="ns2:ParentRegDate" minOccurs="0"/>
                <xsd:element ref="ns2:ParentRegNumber" minOccurs="0"/>
                <xsd:element ref="ns2:ParentAddInfo" minOccurs="0"/>
                <xsd:element ref="ns2:DocLink" minOccurs="0"/>
                <xsd:element ref="ns2:ActivityStateId" minOccurs="0"/>
                <xsd:element ref="ns2:ProjectRedaction" minOccurs="0"/>
                <xsd:element ref="ns4:PublishStateId" minOccurs="0"/>
                <xsd:element ref="ns5:Eds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9" nillable="true" ma:displayName="Комментарии"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FileTypeId" ma:index="8" nillable="true" ma:displayName="Тип файла" ma:default="0" ma:internalName="FileTypeId">
      <xsd:simpleType>
        <xsd:restriction base="dms:Number"/>
      </xsd:simpleType>
    </xsd:element>
    <xsd:element name="EdsInfo" ma:index="10" nillable="true" ma:displayName="ЭП" ma:internalName="EdsInfo" ma:readOnly="false">
      <xsd:simpleType>
        <xsd:restriction base="dms:Unknown"/>
      </xsd:simpleType>
    </xsd:element>
    <xsd:element name="EosParentID" ma:index="12" nillable="true" ma:displayName="EosParentID" ma:decimals="0" ma:internalName="EosParentID" ma:readOnly="false" ma:percentage="FALSE">
      <xsd:simpleType>
        <xsd:restriction base="dms:Number">
          <xsd:minInclusive value="0"/>
        </xsd:restriction>
      </xsd:simpleType>
    </xsd:element>
    <xsd:element name="ParentInfo" ma:index="13" nillable="true" ma:displayName="ParentInfo" ma:default="" ma:hidden="true" ma:internalName="ParentInfo">
      <xsd:simpleType>
        <xsd:restriction base="dms:Text">
          <xsd:maxLength value="255"/>
        </xsd:restriction>
      </xsd:simpleType>
    </xsd:element>
    <xsd:element name="ParentRegDate" ma:index="14" nillable="true" ma:displayName="Дата рег. документа" ma:format="DateOnly" ma:hidden="true" ma:internalName="ParentRegDate">
      <xsd:simpleType>
        <xsd:restriction base="dms:DateTime">
          <xsd:maxLength value="255"/>
        </xsd:restriction>
      </xsd:simpleType>
    </xsd:element>
    <xsd:element name="ParentRegNumber" ma:index="15" nillable="true" ma:displayName="Рег. № документа" ma:hidden="true" ma:internalName="ParentRegNumber">
      <xsd:simpleType>
        <xsd:restriction base="dms:Text">
          <xsd:maxLength value="255"/>
        </xsd:restriction>
      </xsd:simpleType>
    </xsd:element>
    <xsd:element name="ParentAddInfo" ma:index="16" nillable="true" ma:displayName="ParentAddInfo" ma:default="" ma:hidden="true" ma:internalName="ParentAddInfo">
      <xsd:simpleType>
        <xsd:restriction base="dms:Text">
          <xsd:maxLength value="255"/>
        </xsd:restriction>
      </xsd:simpleType>
    </xsd:element>
    <xsd:element name="DocLink" ma:index="17" nillable="true" ma:displayName="Документ" ma:default="" ma:format="Hyperlink" ma:hidden="true" ma:internalName="DocLink">
      <xsd:simpleType>
        <xsd:restriction base="dms:Unknown"/>
      </xsd:simpleType>
    </xsd:element>
    <xsd:element name="ActivityStateId" ma:index="18" nillable="true" ma:displayName="Статус действия" ma:default="0" ma:hidden="true" ma:internalName="ActivityStateId" ma:readOnly="false">
      <xsd:simpleType>
        <xsd:restriction base="dms:Text"/>
      </xsd:simpleType>
    </xsd:element>
    <xsd:element name="ProjectRedaction" ma:index="19" nillable="true" ma:displayName="Редакция" ma:default="1" ma:hidden="true" ma:internalName="ProjectRedac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4b371f-db24-47c4-89fa-f43ceee1acee" elementFormDefault="qualified">
    <xsd:import namespace="http://schemas.microsoft.com/office/2006/documentManagement/types"/>
    <xsd:import namespace="http://schemas.microsoft.com/office/infopath/2007/PartnerControls"/>
    <xsd:element name="ParentDocGroupLink" ma:index="11" nillable="true" ma:displayName="Вышестоящая группа документов" ma:hidden="true" ma:list="{a0a76274-b1be-4d7e-9274-bacdae35a2a4}" ma:internalName="ParentDocGroupLink" ma:readOnly="false" ma:showField="DocGroupDisplay" ma:web="{f01305cc-0fd6-47d1-9b50-293d86b974d2}">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www.eos.ru/SP/Fields" elementFormDefault="qualified">
    <xsd:import namespace="http://schemas.microsoft.com/office/2006/documentManagement/types"/>
    <xsd:import namespace="http://schemas.microsoft.com/office/infopath/2007/PartnerControls"/>
    <xsd:element name="PublishStateId" ma:index="20" nillable="true" ma:displayName="Статус публикации" ma:default="0" ma:hidden="true" ma:internalName="PublishStat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f1bddf-52f4-4a41-bae6-b10e734a8fa0" elementFormDefault="qualified">
    <xsd:import namespace="http://schemas.microsoft.com/office/2006/documentManagement/types"/>
    <xsd:import namespace="http://schemas.microsoft.com/office/infopath/2007/PartnerControls"/>
    <xsd:element name="EdsItemVersion" ma:index="21" nillable="true" ma:displayName="№ версии" ma:hidden="true" ma:internalName="EdsItem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D2FD-8892-46B6-9489-D7DB39A7295A}">
  <ds:schemaRefs>
    <ds:schemaRef ds:uri="http://schemas.microsoft.com/sharepoint/v3/contenttype/forms"/>
  </ds:schemaRefs>
</ds:datastoreItem>
</file>

<file path=customXml/itemProps2.xml><?xml version="1.0" encoding="utf-8"?>
<ds:datastoreItem xmlns:ds="http://schemas.openxmlformats.org/officeDocument/2006/customXml" ds:itemID="{9198B8F6-8D77-428F-9246-38ED1744B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F1BDDF-52F4-4A41-BAE6-B10E734A8FA0"/>
    <ds:schemaRef ds:uri="704b371f-db24-47c4-89fa-f43ceee1acee"/>
    <ds:schemaRef ds:uri="http://www.eos.ru/SP/Fields"/>
    <ds:schemaRef ds:uri="b0f1bddf-52f4-4a41-bae6-b10e734a8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DC740-E574-4553-84FF-94E27C7B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Шаблон_972</Template>
  <TotalTime>0</TotalTime>
  <Pages>4</Pages>
  <Words>6280</Words>
  <Characters>35801</Characters>
  <Application>Microsoft Office Word</Application>
  <DocSecurity>4</DocSecurity>
  <Lines>298</Lines>
  <Paragraphs>83</Paragraphs>
  <ScaleCrop>false</ScaleCrop>
  <HeadingPairs>
    <vt:vector size="2" baseType="variant">
      <vt:variant>
        <vt:lpstr>Название</vt:lpstr>
      </vt:variant>
      <vt:variant>
        <vt:i4>1</vt:i4>
      </vt:variant>
    </vt:vector>
  </HeadingPairs>
  <TitlesOfParts>
    <vt:vector size="1" baseType="lpstr">
      <vt:lpstr>Заголовок к тексту</vt:lpstr>
    </vt:vector>
  </TitlesOfParts>
  <Company>Elcom Ltd</Company>
  <LinksUpToDate>false</LinksUpToDate>
  <CharactersWithSpaces>41998</CharactersWithSpaces>
  <SharedDoc>false</SharedDoc>
  <HLinks>
    <vt:vector size="78" baseType="variant">
      <vt:variant>
        <vt:i4>2229328</vt:i4>
      </vt:variant>
      <vt:variant>
        <vt:i4>36</vt:i4>
      </vt:variant>
      <vt:variant>
        <vt:i4>0</vt:i4>
      </vt:variant>
      <vt:variant>
        <vt:i4>5</vt:i4>
      </vt:variant>
      <vt:variant>
        <vt:lpwstr>../AppData/Local/Microsoft/Windows/INetCache/Content.Outlook/2V3RHYUT/МАЛКОВ/2021 2735 Актуальная редакция на .2025 ММА 28.03.doc</vt:lpwstr>
      </vt:variant>
      <vt:variant>
        <vt:lpwstr>P84</vt:lpwstr>
      </vt:variant>
      <vt:variant>
        <vt:i4>8257598</vt:i4>
      </vt:variant>
      <vt:variant>
        <vt:i4>33</vt:i4>
      </vt:variant>
      <vt:variant>
        <vt:i4>0</vt:i4>
      </vt:variant>
      <vt:variant>
        <vt:i4>5</vt:i4>
      </vt:variant>
      <vt:variant>
        <vt:lpwstr>consultantplus://offline/ref=345113766543C2B8FE9A83D345C3C90E8A3C86D262E7EBF5549910A9B3C533ED0B930F3569D9342E99CF8280234FD181DA0B655F8B5393FC5D97732Fa5N5H</vt:lpwstr>
      </vt:variant>
      <vt:variant>
        <vt:lpwstr/>
      </vt:variant>
      <vt:variant>
        <vt:i4>917570</vt:i4>
      </vt:variant>
      <vt:variant>
        <vt:i4>30</vt:i4>
      </vt:variant>
      <vt:variant>
        <vt:i4>0</vt:i4>
      </vt:variant>
      <vt:variant>
        <vt:i4>5</vt:i4>
      </vt:variant>
      <vt:variant>
        <vt:lpwstr>https://login.consultant.ru/link/?req=doc&amp;base=LAW&amp;n=451215&amp;dst=5769</vt:lpwstr>
      </vt:variant>
      <vt:variant>
        <vt:lpwstr/>
      </vt:variant>
      <vt:variant>
        <vt:i4>7012463</vt:i4>
      </vt:variant>
      <vt:variant>
        <vt:i4>27</vt:i4>
      </vt:variant>
      <vt:variant>
        <vt:i4>0</vt:i4>
      </vt:variant>
      <vt:variant>
        <vt:i4>5</vt:i4>
      </vt:variant>
      <vt:variant>
        <vt:lpwstr>https://login.consultant.ru/link/?req=doc&amp;base=LAW&amp;n=452913</vt:lpwstr>
      </vt:variant>
      <vt:variant>
        <vt:lpwstr/>
      </vt:variant>
      <vt:variant>
        <vt:i4>3342451</vt:i4>
      </vt:variant>
      <vt:variant>
        <vt:i4>24</vt:i4>
      </vt:variant>
      <vt:variant>
        <vt:i4>0</vt:i4>
      </vt:variant>
      <vt:variant>
        <vt:i4>5</vt:i4>
      </vt:variant>
      <vt:variant>
        <vt:lpwstr>https://login.consultant.ru/link/?req=doc&amp;base=LAW&amp;n=420230&amp;dst=100010</vt:lpwstr>
      </vt:variant>
      <vt:variant>
        <vt:lpwstr/>
      </vt:variant>
      <vt:variant>
        <vt:i4>6422585</vt:i4>
      </vt:variant>
      <vt:variant>
        <vt:i4>21</vt:i4>
      </vt:variant>
      <vt:variant>
        <vt:i4>0</vt:i4>
      </vt:variant>
      <vt:variant>
        <vt:i4>5</vt:i4>
      </vt:variant>
      <vt:variant>
        <vt:lpwstr>consultantplus://offline/ref=71BC4F4D91EBBF0FA8C62162F1D61998BA09C698E7A2D027075A1695EAF2F9B9E55E60BB802D213D5C81E17334AE2114E1F3C1DB882DC5B41886DD77f2qFB</vt:lpwstr>
      </vt:variant>
      <vt:variant>
        <vt:lpwstr/>
      </vt:variant>
      <vt:variant>
        <vt:i4>3473522</vt:i4>
      </vt:variant>
      <vt:variant>
        <vt:i4>18</vt:i4>
      </vt:variant>
      <vt:variant>
        <vt:i4>0</vt:i4>
      </vt:variant>
      <vt:variant>
        <vt:i4>5</vt:i4>
      </vt:variant>
      <vt:variant>
        <vt:lpwstr>https://login.consultant.ru/link/?req=doc&amp;base=LAW&amp;n=435381&amp;dst=100018</vt:lpwstr>
      </vt:variant>
      <vt:variant>
        <vt:lpwstr/>
      </vt:variant>
      <vt:variant>
        <vt:i4>5242967</vt:i4>
      </vt:variant>
      <vt:variant>
        <vt:i4>15</vt:i4>
      </vt:variant>
      <vt:variant>
        <vt:i4>0</vt:i4>
      </vt:variant>
      <vt:variant>
        <vt:i4>5</vt:i4>
      </vt:variant>
      <vt:variant>
        <vt:lpwstr>consultantplus://offline/ref=2623C5983F49EC13CC91A25A523B093857DA84F3274330C2700F7EF58425z1I</vt:lpwstr>
      </vt:variant>
      <vt:variant>
        <vt:lpwstr/>
      </vt:variant>
      <vt:variant>
        <vt:i4>6488124</vt:i4>
      </vt:variant>
      <vt:variant>
        <vt:i4>12</vt:i4>
      </vt:variant>
      <vt:variant>
        <vt:i4>0</vt:i4>
      </vt:variant>
      <vt:variant>
        <vt:i4>5</vt:i4>
      </vt:variant>
      <vt:variant>
        <vt:lpwstr>consultantplus://offline/ref=2623C5983F49EC13CC91A25A523B093857DA84F12B4530C2700F7EF584515A83C7964B26D06004582AzEI</vt:lpwstr>
      </vt:variant>
      <vt:variant>
        <vt:lpwstr/>
      </vt:variant>
      <vt:variant>
        <vt:i4>3407984</vt:i4>
      </vt:variant>
      <vt:variant>
        <vt:i4>9</vt:i4>
      </vt:variant>
      <vt:variant>
        <vt:i4>0</vt:i4>
      </vt:variant>
      <vt:variant>
        <vt:i4>5</vt:i4>
      </vt:variant>
      <vt:variant>
        <vt:lpwstr/>
      </vt:variant>
      <vt:variant>
        <vt:lpwstr>P40</vt:lpwstr>
      </vt:variant>
      <vt:variant>
        <vt:i4>6422585</vt:i4>
      </vt:variant>
      <vt:variant>
        <vt:i4>6</vt:i4>
      </vt:variant>
      <vt:variant>
        <vt:i4>0</vt:i4>
      </vt:variant>
      <vt:variant>
        <vt:i4>5</vt:i4>
      </vt:variant>
      <vt:variant>
        <vt:lpwstr>consultantplus://offline/ref=71BC4F4D91EBBF0FA8C62162F1D61998BA09C698E7A2D027075A1695EAF2F9B9E55E60BB802D213D5C81E17334AE2114E1F3C1DB882DC5B41886DD77f2qFB</vt:lpwstr>
      </vt:variant>
      <vt:variant>
        <vt:lpwstr/>
      </vt:variant>
      <vt:variant>
        <vt:i4>3473522</vt:i4>
      </vt:variant>
      <vt:variant>
        <vt:i4>3</vt:i4>
      </vt:variant>
      <vt:variant>
        <vt:i4>0</vt:i4>
      </vt:variant>
      <vt:variant>
        <vt:i4>5</vt:i4>
      </vt:variant>
      <vt:variant>
        <vt:lpwstr>https://login.consultant.ru/link/?req=doc&amp;base=LAW&amp;n=435381&amp;dst=100018</vt:lpwstr>
      </vt:variant>
      <vt:variant>
        <vt:lpwstr/>
      </vt:variant>
      <vt:variant>
        <vt:i4>524298</vt:i4>
      </vt:variant>
      <vt:variant>
        <vt:i4>0</vt:i4>
      </vt:variant>
      <vt:variant>
        <vt:i4>0</vt:i4>
      </vt:variant>
      <vt:variant>
        <vt:i4>5</vt:i4>
      </vt:variant>
      <vt:variant>
        <vt:lpwstr>consultantplus://offline/ref=71BC4F4D91EBBF0FA8C63F6FE7BA4791B0079F94E7A6D9725F0810C2B5A2FFECB71E3EE2C26C323D5D9FE4713FfAq5B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Заголовок к тексту</dc:title>
  <dc:subject/>
  <dc:creator>tchesnokova</dc:creator>
  <cp:keywords/>
  <cp:lastModifiedBy>Колмагорова Ирина Петровна</cp:lastModifiedBy>
  <cp:revision>2</cp:revision>
  <cp:lastPrinted>2025-02-17T08:17:00Z</cp:lastPrinted>
  <dcterms:created xsi:type="dcterms:W3CDTF">2025-02-26T04:49:00Z</dcterms:created>
  <dcterms:modified xsi:type="dcterms:W3CDTF">2025-02-26T04:49:00Z</dcterms:modified>
</cp:coreProperties>
</file>