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E40" w:rsidRPr="004A5E40" w:rsidRDefault="004A5E40" w:rsidP="00B5088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A5E40">
        <w:rPr>
          <w:rFonts w:ascii="Times New Roman" w:hAnsi="Times New Roman"/>
          <w:sz w:val="28"/>
          <w:szCs w:val="28"/>
        </w:rPr>
        <w:t xml:space="preserve">ЗАЯВКА </w:t>
      </w:r>
      <w:r w:rsidR="009A2EAB">
        <w:rPr>
          <w:rFonts w:ascii="Times New Roman" w:hAnsi="Times New Roman"/>
          <w:sz w:val="28"/>
          <w:szCs w:val="28"/>
        </w:rPr>
        <w:t>ИП ЮР Физ</w:t>
      </w:r>
    </w:p>
    <w:p w:rsidR="004A5E40" w:rsidRDefault="004A5E40" w:rsidP="00B5088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A5E40">
        <w:rPr>
          <w:rFonts w:ascii="Times New Roman" w:hAnsi="Times New Roman"/>
          <w:sz w:val="28"/>
          <w:szCs w:val="28"/>
        </w:rPr>
        <w:t xml:space="preserve">на подключение к единому порталу бюджетной системы Российской Федерации </w:t>
      </w:r>
    </w:p>
    <w:tbl>
      <w:tblPr>
        <w:tblW w:w="10207" w:type="dxa"/>
        <w:tblInd w:w="-34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70"/>
        <w:gridCol w:w="6237"/>
      </w:tblGrid>
      <w:tr w:rsidR="00CC4A11" w:rsidRPr="00CC4A11" w:rsidTr="008F7526">
        <w:trPr>
          <w:trHeight w:val="476"/>
        </w:trPr>
        <w:tc>
          <w:tcPr>
            <w:tcW w:w="10207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Информация</w:t>
            </w:r>
          </w:p>
        </w:tc>
      </w:tr>
      <w:tr w:rsidR="00CC4A11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657D2F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Должность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9B4798" w:rsidP="003971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 xml:space="preserve">Председатель </w:t>
            </w:r>
            <w:r w:rsidR="00397126">
              <w:rPr>
                <w:rFonts w:ascii="Times New Roman" w:hAnsi="Times New Roman"/>
                <w:spacing w:val="6"/>
                <w:sz w:val="24"/>
                <w:szCs w:val="24"/>
              </w:rPr>
              <w:t>……………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Фамилия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Имя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Отчество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5A15D2" w:rsidRDefault="00CC4A11" w:rsidP="00CC4A11">
            <w:pPr>
              <w:spacing w:after="0" w:line="240" w:lineRule="auto"/>
              <w:rPr>
                <w:rFonts w:ascii="Times New Roman" w:hAnsi="Times New Roman"/>
                <w:strike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СНИЛС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4FFD" w:rsidRDefault="00DC4FFD" w:rsidP="00DC4FFD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</w:p>
          <w:p w:rsidR="00CC4A11" w:rsidRPr="005A15D2" w:rsidRDefault="00CC4A11" w:rsidP="00397126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ИНН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3971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Телефон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8926A3" w:rsidRDefault="00CC4A11" w:rsidP="008926A3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Адрес электронной почты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7D149D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CC4A11" w:rsidRPr="00CC4A11" w:rsidTr="008F7526">
        <w:trPr>
          <w:trHeight w:val="476"/>
        </w:trPr>
        <w:tc>
          <w:tcPr>
            <w:tcW w:w="10207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Информация об организации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Фамилия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Имя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Контактный телефон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8926A3" w:rsidRDefault="00CC4A11" w:rsidP="008926A3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Адрес электронной почты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1E50CA" w:rsidRDefault="007E64C6" w:rsidP="003971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Дата рождения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Место рождения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Код вида документа, удостоверяющего личность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Серия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9B4798" w:rsidP="003971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Номер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Наименование органа, выдавшего документ, удостоверяющий личность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Код подразделения органа, выдавшего документ, удостоверяющий личность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СНИЛС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397126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Полное наименование физического лица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577FCC" w:rsidRDefault="00CC4A11" w:rsidP="009B479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Сокращенное наименование физического лица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577FCC" w:rsidRDefault="00CC4A11" w:rsidP="00CC4A11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ИНН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Субъект РФ</w:t>
            </w:r>
            <w:r>
              <w:rPr>
                <w:rFonts w:ascii="Times New Roman" w:hAnsi="Times New Roman"/>
                <w:spacing w:val="6"/>
                <w:sz w:val="24"/>
                <w:szCs w:val="24"/>
              </w:rPr>
              <w:t xml:space="preserve"> (</w:t>
            </w: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название территориальной единицы верхнего уровня в Российской Федерации</w:t>
            </w:r>
            <w:r>
              <w:rPr>
                <w:rFonts w:ascii="Times New Roman" w:hAnsi="Times New Roman"/>
                <w:spacing w:val="6"/>
                <w:sz w:val="24"/>
                <w:szCs w:val="24"/>
              </w:rPr>
              <w:t>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577FCC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Новосибирская область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lastRenderedPageBreak/>
              <w:t>Почтовый индекс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Код территории населенного пункта по ОКТМО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713CBC" w:rsidRPr="00CC4A11" w:rsidRDefault="00713CBC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50701000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8F75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Тип элемента улично-дорожной сети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7E4270" w:rsidP="007E4270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улица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8F75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Наименование элемента улично-дорожной сети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8F75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Тип объекта адресации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397126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(указать номер дома)</w:t>
            </w:r>
          </w:p>
        </w:tc>
      </w:tr>
      <w:tr w:rsidR="008F7526" w:rsidRPr="00CC4A11" w:rsidTr="008F7526">
        <w:trPr>
          <w:trHeight w:val="476"/>
        </w:trPr>
        <w:tc>
          <w:tcPr>
            <w:tcW w:w="397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A11" w:rsidRPr="00CC4A11" w:rsidRDefault="00CC4A11" w:rsidP="008F7526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CC4A11">
              <w:rPr>
                <w:rFonts w:ascii="Times New Roman" w:hAnsi="Times New Roman"/>
                <w:spacing w:val="6"/>
                <w:sz w:val="24"/>
                <w:szCs w:val="24"/>
              </w:rPr>
              <w:t>Цифровое или буквенно-цифровое обозначения объекта адресации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4A11" w:rsidRPr="00CC4A11" w:rsidRDefault="00397126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(указать номер квартиры)</w:t>
            </w:r>
          </w:p>
        </w:tc>
      </w:tr>
      <w:tr w:rsidR="00CA57C7" w:rsidRPr="00CC4A11" w:rsidTr="00CE196A">
        <w:trPr>
          <w:trHeight w:val="476"/>
        </w:trPr>
        <w:tc>
          <w:tcPr>
            <w:tcW w:w="10207" w:type="dxa"/>
            <w:gridSpan w:val="2"/>
            <w:vAlign w:val="center"/>
          </w:tcPr>
          <w:p w:rsidR="00CA57C7" w:rsidRPr="00CA57C7" w:rsidRDefault="00CA57C7" w:rsidP="00CC4A11">
            <w:pPr>
              <w:spacing w:after="0" w:line="240" w:lineRule="auto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Необходимо заполнить один из счетов</w:t>
            </w:r>
          </w:p>
        </w:tc>
      </w:tr>
      <w:tr w:rsidR="00CC4A11" w:rsidRPr="00CC4A11" w:rsidTr="008F7526">
        <w:trPr>
          <w:trHeight w:val="476"/>
        </w:trPr>
        <w:tc>
          <w:tcPr>
            <w:tcW w:w="3970" w:type="dxa"/>
            <w:vAlign w:val="center"/>
          </w:tcPr>
          <w:p w:rsidR="00CC4A11" w:rsidRPr="00CC4A11" w:rsidRDefault="00CA57C7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Лицевые счета ФО</w:t>
            </w:r>
          </w:p>
        </w:tc>
        <w:tc>
          <w:tcPr>
            <w:tcW w:w="6237" w:type="dxa"/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CC4A11" w:rsidRPr="00CC4A11" w:rsidTr="00B50881">
        <w:trPr>
          <w:trHeight w:val="1037"/>
        </w:trPr>
        <w:tc>
          <w:tcPr>
            <w:tcW w:w="3970" w:type="dxa"/>
            <w:vAlign w:val="center"/>
          </w:tcPr>
          <w:p w:rsidR="00CC4A11" w:rsidRPr="00CC4A11" w:rsidRDefault="00CA57C7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9B4798">
              <w:rPr>
                <w:rFonts w:ascii="Times New Roman" w:hAnsi="Times New Roman"/>
                <w:color w:val="000000" w:themeColor="text1"/>
                <w:spacing w:val="6"/>
                <w:sz w:val="24"/>
                <w:szCs w:val="24"/>
              </w:rPr>
              <w:t>Банковские счета</w:t>
            </w:r>
          </w:p>
        </w:tc>
        <w:tc>
          <w:tcPr>
            <w:tcW w:w="6237" w:type="dxa"/>
            <w:vAlign w:val="center"/>
          </w:tcPr>
          <w:p w:rsidR="00FF7C26" w:rsidRPr="00EE7F95" w:rsidRDefault="00397126" w:rsidP="00FF7C26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  <w:proofErr w:type="gramStart"/>
            <w:r w:rsidRPr="00397126">
              <w:rPr>
                <w:rFonts w:ascii="Times New Roman" w:eastAsia="Times New Roman" w:hAnsi="Times New Roman"/>
                <w:b/>
                <w:i/>
                <w:sz w:val="23"/>
                <w:szCs w:val="23"/>
              </w:rPr>
              <w:t>Например</w:t>
            </w:r>
            <w:proofErr w:type="gramEnd"/>
            <w:r>
              <w:rPr>
                <w:rFonts w:ascii="Times New Roman" w:eastAsia="Times New Roman" w:hAnsi="Times New Roman"/>
                <w:sz w:val="23"/>
                <w:szCs w:val="23"/>
              </w:rPr>
              <w:t xml:space="preserve"> </w:t>
            </w:r>
            <w:r w:rsidR="00FF7C26" w:rsidRPr="006E538B">
              <w:rPr>
                <w:rFonts w:ascii="Times New Roman" w:eastAsia="Times New Roman" w:hAnsi="Times New Roman"/>
                <w:sz w:val="23"/>
                <w:szCs w:val="23"/>
              </w:rPr>
              <w:t xml:space="preserve">Филиал </w:t>
            </w:r>
            <w:r w:rsidR="00FF7C26">
              <w:rPr>
                <w:rFonts w:ascii="Times New Roman" w:eastAsia="Times New Roman" w:hAnsi="Times New Roman"/>
                <w:sz w:val="23"/>
                <w:szCs w:val="23"/>
              </w:rPr>
              <w:t>№ 5440 ПАО Банка ВТБ в г. Новосибирске</w:t>
            </w:r>
          </w:p>
          <w:p w:rsidR="00FF7C26" w:rsidRPr="00EE7F95" w:rsidRDefault="00FF7C26" w:rsidP="00FF7C26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  <w:r w:rsidRPr="00EE7F95">
              <w:rPr>
                <w:rFonts w:ascii="Times New Roman" w:eastAsia="Times New Roman" w:hAnsi="Times New Roman"/>
                <w:sz w:val="23"/>
                <w:szCs w:val="23"/>
              </w:rPr>
              <w:t>БИК</w:t>
            </w:r>
            <w:r>
              <w:rPr>
                <w:rFonts w:ascii="Times New Roman" w:eastAsia="Times New Roman" w:hAnsi="Times New Roman"/>
                <w:sz w:val="23"/>
                <w:szCs w:val="23"/>
              </w:rPr>
              <w:t xml:space="preserve"> 045004719</w:t>
            </w:r>
          </w:p>
          <w:p w:rsidR="00FF7C26" w:rsidRDefault="00FF7C26" w:rsidP="00FF7C26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  <w:r w:rsidRPr="00EE7F95">
              <w:rPr>
                <w:rFonts w:ascii="Times New Roman" w:eastAsia="Times New Roman" w:hAnsi="Times New Roman"/>
                <w:sz w:val="23"/>
                <w:szCs w:val="23"/>
              </w:rPr>
              <w:t>к/с</w:t>
            </w:r>
            <w:r>
              <w:rPr>
                <w:rFonts w:ascii="Times New Roman" w:eastAsia="Times New Roman" w:hAnsi="Times New Roman"/>
                <w:sz w:val="23"/>
                <w:szCs w:val="23"/>
              </w:rPr>
              <w:t xml:space="preserve"> </w:t>
            </w:r>
            <w:r w:rsidRPr="006E538B">
              <w:rPr>
                <w:rFonts w:ascii="Times New Roman" w:eastAsia="Times New Roman" w:hAnsi="Times New Roman"/>
                <w:sz w:val="23"/>
                <w:szCs w:val="23"/>
              </w:rPr>
              <w:t>30101810</w:t>
            </w:r>
            <w:r>
              <w:rPr>
                <w:rFonts w:ascii="Times New Roman" w:eastAsia="Times New Roman" w:hAnsi="Times New Roman"/>
                <w:sz w:val="23"/>
                <w:szCs w:val="23"/>
              </w:rPr>
              <w:t>45004</w:t>
            </w:r>
            <w:r w:rsidRPr="006E538B">
              <w:rPr>
                <w:rFonts w:ascii="Times New Roman" w:eastAsia="Times New Roman" w:hAnsi="Times New Roman"/>
                <w:sz w:val="23"/>
                <w:szCs w:val="23"/>
              </w:rPr>
              <w:t>0000</w:t>
            </w:r>
            <w:r>
              <w:rPr>
                <w:rFonts w:ascii="Times New Roman" w:eastAsia="Times New Roman" w:hAnsi="Times New Roman"/>
                <w:sz w:val="23"/>
                <w:szCs w:val="23"/>
              </w:rPr>
              <w:t>719</w:t>
            </w:r>
          </w:p>
          <w:p w:rsidR="00FF7C26" w:rsidRPr="00EE7F95" w:rsidRDefault="00FF7C26" w:rsidP="00FF7C26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eastAsia="Times New Roman" w:hAnsi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/>
                <w:sz w:val="23"/>
                <w:szCs w:val="23"/>
              </w:rPr>
              <w:t xml:space="preserve">р/сч. </w:t>
            </w:r>
            <w:r w:rsidR="00397126">
              <w:rPr>
                <w:rFonts w:ascii="Times New Roman" w:eastAsia="Times New Roman" w:hAnsi="Times New Roman"/>
                <w:sz w:val="23"/>
                <w:szCs w:val="23"/>
              </w:rPr>
              <w:t>__________________</w:t>
            </w:r>
          </w:p>
          <w:p w:rsidR="00FF7C26" w:rsidRPr="00CC4A11" w:rsidRDefault="00FF7C26" w:rsidP="00972828">
            <w:pPr>
              <w:autoSpaceDE w:val="0"/>
              <w:autoSpaceDN w:val="0"/>
              <w:adjustRightInd w:val="0"/>
              <w:spacing w:after="0" w:line="240" w:lineRule="auto"/>
              <w:ind w:right="-53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  <w:tr w:rsidR="00CC4A11" w:rsidRPr="00CC4A11" w:rsidTr="008F7526">
        <w:trPr>
          <w:trHeight w:val="476"/>
        </w:trPr>
        <w:tc>
          <w:tcPr>
            <w:tcW w:w="3970" w:type="dxa"/>
            <w:vAlign w:val="center"/>
          </w:tcPr>
          <w:p w:rsidR="00CC4A11" w:rsidRPr="00CC4A11" w:rsidRDefault="00CA57C7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/>
                <w:spacing w:val="6"/>
                <w:sz w:val="24"/>
                <w:szCs w:val="24"/>
              </w:rPr>
              <w:t>Казначейские счета</w:t>
            </w:r>
          </w:p>
        </w:tc>
        <w:tc>
          <w:tcPr>
            <w:tcW w:w="6237" w:type="dxa"/>
            <w:vAlign w:val="center"/>
          </w:tcPr>
          <w:p w:rsidR="00CC4A11" w:rsidRPr="00CC4A11" w:rsidRDefault="00CC4A11" w:rsidP="00CC4A11">
            <w:pPr>
              <w:spacing w:after="0" w:line="240" w:lineRule="auto"/>
              <w:rPr>
                <w:rFonts w:ascii="Times New Roman" w:hAnsi="Times New Roman"/>
                <w:spacing w:val="6"/>
                <w:sz w:val="24"/>
                <w:szCs w:val="24"/>
              </w:rPr>
            </w:pPr>
          </w:p>
        </w:tc>
      </w:tr>
    </w:tbl>
    <w:p w:rsidR="004A5E40" w:rsidRPr="00CA57C7" w:rsidRDefault="004A5E40" w:rsidP="004A5E40">
      <w:pPr>
        <w:spacing w:before="144" w:line="338" w:lineRule="exact"/>
        <w:jc w:val="center"/>
        <w:rPr>
          <w:rFonts w:ascii="Times New Roman" w:hAnsi="Times New Roman"/>
          <w:b/>
          <w:bCs/>
          <w:sz w:val="24"/>
          <w:szCs w:val="24"/>
        </w:rPr>
      </w:pPr>
      <w:r w:rsidRPr="00CA57C7">
        <w:rPr>
          <w:rFonts w:ascii="Times New Roman" w:hAnsi="Times New Roman"/>
          <w:b/>
          <w:bCs/>
          <w:sz w:val="24"/>
          <w:szCs w:val="24"/>
        </w:rPr>
        <w:t>Перечень полномочий в подсистеме бюджетного планирования государственной интегрированной информационной системы управления общественными финансами «Электронный бюджет» уполномоченных лиц органов местного самоуправления</w:t>
      </w:r>
    </w:p>
    <w:tbl>
      <w:tblPr>
        <w:tblW w:w="1031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2552"/>
        <w:gridCol w:w="2551"/>
        <w:gridCol w:w="2662"/>
      </w:tblGrid>
      <w:tr w:rsidR="004A5E40" w:rsidRPr="00CA57C7" w:rsidTr="00CA57C7">
        <w:trPr>
          <w:trHeight w:hRule="exact" w:val="1093"/>
        </w:trPr>
        <w:tc>
          <w:tcPr>
            <w:tcW w:w="10317" w:type="dxa"/>
            <w:gridSpan w:val="4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4A5E40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Заключение соглашений о предоставлении за счет собственных средств местных бюджетов/бюджетов субъектов Российской Федерации субсидий юридическим лицам, индивидуальным предпринимателям, физическим лицам (Получатель ЮЛ, ИП, ФЛ)</w:t>
            </w:r>
          </w:p>
        </w:tc>
      </w:tr>
      <w:tr w:rsidR="004A5E40" w:rsidRPr="00CA57C7" w:rsidTr="000D383A">
        <w:trPr>
          <w:trHeight w:hRule="exact" w:val="347"/>
        </w:trPr>
        <w:tc>
          <w:tcPr>
            <w:tcW w:w="2552" w:type="dxa"/>
            <w:tcBorders>
              <w:left w:val="thinThickSmallGap" w:sz="24" w:space="0" w:color="auto"/>
            </w:tcBorders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Ввод данных</w:t>
            </w:r>
          </w:p>
        </w:tc>
        <w:tc>
          <w:tcPr>
            <w:tcW w:w="2552" w:type="dxa"/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Согласование</w:t>
            </w:r>
          </w:p>
        </w:tc>
        <w:tc>
          <w:tcPr>
            <w:tcW w:w="2551" w:type="dxa"/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Утверждение</w:t>
            </w:r>
          </w:p>
        </w:tc>
        <w:tc>
          <w:tcPr>
            <w:tcW w:w="2662" w:type="dxa"/>
            <w:tcBorders>
              <w:right w:val="thinThickSmallGap" w:sz="24" w:space="0" w:color="auto"/>
            </w:tcBorders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Просмотр</w:t>
            </w:r>
          </w:p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  <w:lang w:val="en-US"/>
              </w:rPr>
            </w:pPr>
          </w:p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  <w:lang w:val="en-US"/>
              </w:rPr>
            </w:pPr>
          </w:p>
        </w:tc>
      </w:tr>
      <w:tr w:rsidR="004A5E40" w:rsidRPr="00CA57C7" w:rsidTr="00CA57C7">
        <w:trPr>
          <w:trHeight w:hRule="exact" w:val="729"/>
        </w:trPr>
        <w:tc>
          <w:tcPr>
            <w:tcW w:w="2552" w:type="dxa"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  <w:tc>
          <w:tcPr>
            <w:tcW w:w="2552" w:type="dxa"/>
            <w:tcBorders>
              <w:bottom w:val="thinThickSmallGap" w:sz="24" w:space="0" w:color="auto"/>
            </w:tcBorders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  <w:tc>
          <w:tcPr>
            <w:tcW w:w="2551" w:type="dxa"/>
            <w:tcBorders>
              <w:bottom w:val="thinThickSmallGap" w:sz="24" w:space="0" w:color="auto"/>
            </w:tcBorders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  <w:tc>
          <w:tcPr>
            <w:tcW w:w="2662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4A5E40" w:rsidRPr="00CA57C7" w:rsidRDefault="004A5E40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</w:tr>
    </w:tbl>
    <w:p w:rsidR="004A5E40" w:rsidRDefault="004A5E40" w:rsidP="00CA57C7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</w:p>
    <w:tbl>
      <w:tblPr>
        <w:tblW w:w="1031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2552"/>
        <w:gridCol w:w="2551"/>
        <w:gridCol w:w="2662"/>
      </w:tblGrid>
      <w:tr w:rsidR="00CA57C7" w:rsidRPr="00CA57C7" w:rsidTr="00CA57C7">
        <w:trPr>
          <w:trHeight w:hRule="exact" w:val="1215"/>
        </w:trPr>
        <w:tc>
          <w:tcPr>
            <w:tcW w:w="10317" w:type="dxa"/>
            <w:gridSpan w:val="4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Получение субсидий юридическими лицами, индивидуальными предпринимателями, физическим лицам - производителям товаров, работ, услуг от других юридических лиц или из бюджета субъекта Российской Федерации (Получатель)</w:t>
            </w:r>
          </w:p>
        </w:tc>
      </w:tr>
      <w:tr w:rsidR="00CA57C7" w:rsidRPr="00CA57C7" w:rsidTr="00657D2F">
        <w:trPr>
          <w:trHeight w:hRule="exact" w:val="347"/>
        </w:trPr>
        <w:tc>
          <w:tcPr>
            <w:tcW w:w="2552" w:type="dxa"/>
            <w:tcBorders>
              <w:left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Ввод данных</w:t>
            </w:r>
          </w:p>
        </w:tc>
        <w:tc>
          <w:tcPr>
            <w:tcW w:w="2552" w:type="dxa"/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Согласование</w:t>
            </w:r>
          </w:p>
        </w:tc>
        <w:tc>
          <w:tcPr>
            <w:tcW w:w="2551" w:type="dxa"/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Утверждение</w:t>
            </w:r>
          </w:p>
        </w:tc>
        <w:tc>
          <w:tcPr>
            <w:tcW w:w="2662" w:type="dxa"/>
            <w:tcBorders>
              <w:right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b/>
                <w:spacing w:val="6"/>
                <w:sz w:val="24"/>
                <w:szCs w:val="24"/>
              </w:rPr>
              <w:t>Просмотр</w:t>
            </w:r>
          </w:p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  <w:lang w:val="en-US"/>
              </w:rPr>
            </w:pPr>
          </w:p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6"/>
                <w:sz w:val="24"/>
                <w:szCs w:val="24"/>
                <w:lang w:val="en-US"/>
              </w:rPr>
            </w:pPr>
          </w:p>
        </w:tc>
      </w:tr>
      <w:tr w:rsidR="00CA57C7" w:rsidRPr="00CA57C7" w:rsidTr="00CA57C7">
        <w:trPr>
          <w:trHeight w:hRule="exact" w:val="699"/>
        </w:trPr>
        <w:tc>
          <w:tcPr>
            <w:tcW w:w="2552" w:type="dxa"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  <w:tc>
          <w:tcPr>
            <w:tcW w:w="2552" w:type="dxa"/>
            <w:tcBorders>
              <w:bottom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  <w:tc>
          <w:tcPr>
            <w:tcW w:w="2551" w:type="dxa"/>
            <w:tcBorders>
              <w:bottom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  <w:tc>
          <w:tcPr>
            <w:tcW w:w="2662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CA57C7" w:rsidRPr="00CA57C7" w:rsidRDefault="00CA57C7" w:rsidP="00CA57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57C7">
              <w:rPr>
                <w:rFonts w:ascii="Times New Roman" w:hAnsi="Times New Roman"/>
                <w:i/>
                <w:iCs/>
                <w:sz w:val="24"/>
                <w:szCs w:val="24"/>
              </w:rPr>
              <w:t>Добавить</w:t>
            </w:r>
          </w:p>
        </w:tc>
      </w:tr>
    </w:tbl>
    <w:tbl>
      <w:tblPr>
        <w:tblpPr w:leftFromText="180" w:rightFromText="180" w:vertAnchor="text" w:horzAnchor="margin" w:tblpXSpec="center" w:tblpY="135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46"/>
        <w:gridCol w:w="4443"/>
        <w:gridCol w:w="428"/>
        <w:gridCol w:w="3456"/>
      </w:tblGrid>
      <w:tr w:rsidR="00B50881" w:rsidRPr="004A5E40" w:rsidTr="002C589F">
        <w:trPr>
          <w:trHeight w:val="1408"/>
        </w:trPr>
        <w:tc>
          <w:tcPr>
            <w:tcW w:w="24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0881" w:rsidRPr="004A5E40" w:rsidRDefault="00B50881" w:rsidP="002C58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50881" w:rsidRPr="004A5E40" w:rsidRDefault="00B50881" w:rsidP="002C589F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  <w:tc>
          <w:tcPr>
            <w:tcW w:w="34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50881" w:rsidRPr="004A5E40" w:rsidRDefault="00B50881" w:rsidP="002C58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50881" w:rsidRPr="004A5E40" w:rsidTr="002C589F">
        <w:trPr>
          <w:trHeight w:val="284"/>
        </w:trPr>
        <w:tc>
          <w:tcPr>
            <w:tcW w:w="24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0881" w:rsidRPr="004A5E40" w:rsidRDefault="00B50881" w:rsidP="002C589F">
            <w:pPr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4443" w:type="dxa"/>
            <w:tcBorders>
              <w:left w:val="nil"/>
              <w:bottom w:val="nil"/>
              <w:right w:val="nil"/>
            </w:tcBorders>
            <w:vAlign w:val="bottom"/>
          </w:tcPr>
          <w:p w:rsidR="00B50881" w:rsidRPr="004A5E40" w:rsidRDefault="00B50881" w:rsidP="002C589F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4A5E40">
              <w:rPr>
                <w:rFonts w:ascii="Times New Roman" w:hAnsi="Times New Roman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428" w:type="dxa"/>
            <w:tcBorders>
              <w:left w:val="nil"/>
              <w:bottom w:val="nil"/>
              <w:right w:val="nil"/>
            </w:tcBorders>
            <w:vAlign w:val="center"/>
          </w:tcPr>
          <w:p w:rsidR="00B50881" w:rsidRPr="004A5E40" w:rsidRDefault="00B50881" w:rsidP="002C589F">
            <w:pPr>
              <w:spacing w:after="120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50881" w:rsidRPr="004A5E40" w:rsidRDefault="00B50881" w:rsidP="002C589F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4A5E40">
              <w:rPr>
                <w:rFonts w:ascii="Times New Roman" w:hAnsi="Times New Roman"/>
                <w:sz w:val="28"/>
                <w:szCs w:val="28"/>
                <w:vertAlign w:val="superscript"/>
              </w:rPr>
              <w:t>(расшифровка подписи)</w:t>
            </w:r>
          </w:p>
        </w:tc>
      </w:tr>
    </w:tbl>
    <w:p w:rsidR="00CA57C7" w:rsidRPr="00CA57C7" w:rsidRDefault="00CA57C7" w:rsidP="004A5E40">
      <w:pPr>
        <w:rPr>
          <w:rFonts w:ascii="Times New Roman" w:hAnsi="Times New Roman"/>
          <w:sz w:val="28"/>
          <w:szCs w:val="28"/>
          <w:lang w:val="en-US"/>
        </w:rPr>
      </w:pPr>
      <w:bookmarkStart w:id="0" w:name="_GoBack"/>
      <w:bookmarkEnd w:id="0"/>
    </w:p>
    <w:sectPr w:rsidR="00CA57C7" w:rsidRPr="00CA57C7" w:rsidSect="00321C50">
      <w:pgSz w:w="11907" w:h="16840" w:code="9"/>
      <w:pgMar w:top="851" w:right="567" w:bottom="567" w:left="1134" w:header="567" w:footer="56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E40"/>
    <w:rsid w:val="000C3BDC"/>
    <w:rsid w:val="000D7723"/>
    <w:rsid w:val="001752CE"/>
    <w:rsid w:val="001E50CA"/>
    <w:rsid w:val="0022518C"/>
    <w:rsid w:val="00331972"/>
    <w:rsid w:val="0036492B"/>
    <w:rsid w:val="00397126"/>
    <w:rsid w:val="0039754A"/>
    <w:rsid w:val="00444B37"/>
    <w:rsid w:val="004A5E40"/>
    <w:rsid w:val="00543E47"/>
    <w:rsid w:val="00577FCC"/>
    <w:rsid w:val="005A15D2"/>
    <w:rsid w:val="005B7A5C"/>
    <w:rsid w:val="00615852"/>
    <w:rsid w:val="006B0DD8"/>
    <w:rsid w:val="006F0630"/>
    <w:rsid w:val="00713CBC"/>
    <w:rsid w:val="00720F31"/>
    <w:rsid w:val="00763092"/>
    <w:rsid w:val="00775AD5"/>
    <w:rsid w:val="007D149D"/>
    <w:rsid w:val="007D770F"/>
    <w:rsid w:val="007E4270"/>
    <w:rsid w:val="007E64C6"/>
    <w:rsid w:val="008215BE"/>
    <w:rsid w:val="0083517B"/>
    <w:rsid w:val="008756DB"/>
    <w:rsid w:val="008926A3"/>
    <w:rsid w:val="008F6C16"/>
    <w:rsid w:val="008F7526"/>
    <w:rsid w:val="00972828"/>
    <w:rsid w:val="00986B12"/>
    <w:rsid w:val="009A2EAB"/>
    <w:rsid w:val="009B4798"/>
    <w:rsid w:val="00A7649F"/>
    <w:rsid w:val="00A979C3"/>
    <w:rsid w:val="00AA591E"/>
    <w:rsid w:val="00AB6ED5"/>
    <w:rsid w:val="00AB71D9"/>
    <w:rsid w:val="00B4451A"/>
    <w:rsid w:val="00B50881"/>
    <w:rsid w:val="00B5410C"/>
    <w:rsid w:val="00B7380C"/>
    <w:rsid w:val="00B84EA4"/>
    <w:rsid w:val="00BD116F"/>
    <w:rsid w:val="00CA57C7"/>
    <w:rsid w:val="00CB29A4"/>
    <w:rsid w:val="00CC3227"/>
    <w:rsid w:val="00CC4A11"/>
    <w:rsid w:val="00DC4FFD"/>
    <w:rsid w:val="00E003B0"/>
    <w:rsid w:val="00EC5DB8"/>
    <w:rsid w:val="00ED130F"/>
    <w:rsid w:val="00F621F2"/>
    <w:rsid w:val="00F868AC"/>
    <w:rsid w:val="00FD407F"/>
    <w:rsid w:val="00FF7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62775B-4C5A-4844-BCAF-F069A8E68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407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B479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D77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772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0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Level Ltd</Company>
  <LinksUpToDate>false</LinksUpToDate>
  <CharactersWithSpaces>2116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Миргородский Роман Викторович</dc:creator>
  <cp:lastModifiedBy>Ходорцова Анастасия Константиновна</cp:lastModifiedBy>
  <cp:revision>3</cp:revision>
  <cp:lastPrinted>2025-03-24T05:04:00Z</cp:lastPrinted>
  <dcterms:created xsi:type="dcterms:W3CDTF">2025-03-25T02:48:00Z</dcterms:created>
  <dcterms:modified xsi:type="dcterms:W3CDTF">2025-03-25T02:50:00Z</dcterms:modified>
</cp:coreProperties>
</file>