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Default="00CD547D" w:rsidP="00CD547D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CD547D" w:rsidRPr="00E15FF7" w:rsidRDefault="00CD547D" w:rsidP="00CD547D">
      <w:pPr>
        <w:jc w:val="center"/>
        <w:rPr>
          <w:szCs w:val="24"/>
        </w:rPr>
      </w:pPr>
    </w:p>
    <w:p w:rsidR="00CD547D" w:rsidRDefault="00CD547D" w:rsidP="00CD547D">
      <w:pPr>
        <w:rPr>
          <w:szCs w:val="24"/>
        </w:rPr>
      </w:pPr>
      <w:r w:rsidRPr="00E15FF7">
        <w:rPr>
          <w:szCs w:val="24"/>
        </w:rPr>
        <w:t xml:space="preserve">Дата: </w:t>
      </w:r>
      <w:r>
        <w:rPr>
          <w:szCs w:val="24"/>
        </w:rPr>
        <w:t>26 августа</w:t>
      </w:r>
      <w:r w:rsidRPr="00E15FF7">
        <w:rPr>
          <w:szCs w:val="24"/>
        </w:rPr>
        <w:t xml:space="preserve"> 202</w:t>
      </w:r>
      <w:r>
        <w:rPr>
          <w:szCs w:val="24"/>
        </w:rPr>
        <w:t>1</w:t>
      </w:r>
      <w:r w:rsidRPr="00E15FF7">
        <w:rPr>
          <w:szCs w:val="24"/>
        </w:rPr>
        <w:t xml:space="preserve"> г.</w:t>
      </w:r>
    </w:p>
    <w:p w:rsidR="00CD547D" w:rsidRPr="00E15FF7" w:rsidRDefault="00CD547D" w:rsidP="00CD547D">
      <w:pPr>
        <w:rPr>
          <w:szCs w:val="24"/>
        </w:rPr>
      </w:pPr>
    </w:p>
    <w:p w:rsidR="00CD547D" w:rsidRDefault="00CD547D" w:rsidP="00CD547D">
      <w:pPr>
        <w:ind w:firstLine="567"/>
        <w:jc w:val="both"/>
        <w:rPr>
          <w:szCs w:val="24"/>
        </w:rPr>
      </w:pPr>
      <w:r w:rsidRPr="00E15FF7">
        <w:rPr>
          <w:szCs w:val="24"/>
        </w:rPr>
        <w:t>В соответствии с пунктом 2.14 Порядка предоставления субсидий в сфере поддержки общ</w:t>
      </w:r>
      <w:bookmarkStart w:id="0" w:name="_GoBack"/>
      <w:bookmarkEnd w:id="0"/>
      <w:r w:rsidRPr="00E15FF7">
        <w:rPr>
          <w:szCs w:val="24"/>
        </w:rPr>
        <w:t xml:space="preserve">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>
        <w:rPr>
          <w:szCs w:val="24"/>
        </w:rPr>
        <w:t>25</w:t>
      </w:r>
      <w:r w:rsidRPr="00E15FF7">
        <w:rPr>
          <w:szCs w:val="24"/>
        </w:rPr>
        <w:t>.</w:t>
      </w:r>
      <w:r>
        <w:rPr>
          <w:szCs w:val="24"/>
        </w:rPr>
        <w:t>08</w:t>
      </w:r>
      <w:r w:rsidRPr="00E15FF7">
        <w:rPr>
          <w:szCs w:val="24"/>
        </w:rPr>
        <w:t>.202</w:t>
      </w:r>
      <w:r>
        <w:rPr>
          <w:szCs w:val="24"/>
        </w:rPr>
        <w:t>1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Default="00CD547D" w:rsidP="00CD547D">
      <w:pPr>
        <w:jc w:val="center"/>
        <w:rPr>
          <w:szCs w:val="24"/>
        </w:rPr>
      </w:pPr>
    </w:p>
    <w:p w:rsidR="00CD547D" w:rsidRPr="005A7259" w:rsidRDefault="00CD547D" w:rsidP="00CD547D">
      <w:pPr>
        <w:jc w:val="center"/>
        <w:rPr>
          <w:szCs w:val="24"/>
        </w:rPr>
      </w:pPr>
      <w:r w:rsidRPr="005A7259">
        <w:rPr>
          <w:szCs w:val="24"/>
        </w:rPr>
        <w:t xml:space="preserve">Перечень победителей конкурса на предоставления субсидий </w:t>
      </w:r>
    </w:p>
    <w:p w:rsidR="00CD547D" w:rsidRDefault="00CD547D" w:rsidP="00CD547D">
      <w:pPr>
        <w:jc w:val="center"/>
        <w:rPr>
          <w:b/>
          <w:sz w:val="24"/>
          <w:szCs w:val="24"/>
        </w:rPr>
      </w:pPr>
      <w:r w:rsidRPr="005A7259">
        <w:rPr>
          <w:szCs w:val="24"/>
        </w:rPr>
        <w:t>в сфере поддержки общественных инициатив в 202</w:t>
      </w:r>
      <w:r>
        <w:rPr>
          <w:szCs w:val="24"/>
        </w:rPr>
        <w:t>1</w:t>
      </w:r>
      <w:r w:rsidRPr="005A7259">
        <w:rPr>
          <w:szCs w:val="24"/>
        </w:rPr>
        <w:t xml:space="preserve"> году</w:t>
      </w:r>
    </w:p>
    <w:p w:rsidR="00CD547D" w:rsidRPr="00124203" w:rsidRDefault="00CD547D" w:rsidP="00CD547D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D547D" w:rsidRPr="00586D85" w:rsidRDefault="00CD547D" w:rsidP="00CD547D">
      <w:pPr>
        <w:widowControl/>
        <w:rPr>
          <w:sz w:val="6"/>
          <w:szCs w:val="6"/>
        </w:rPr>
      </w:pPr>
    </w:p>
    <w:tbl>
      <w:tblPr>
        <w:tblW w:w="9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318"/>
        <w:gridCol w:w="1430"/>
        <w:gridCol w:w="2311"/>
        <w:gridCol w:w="1918"/>
        <w:gridCol w:w="1721"/>
      </w:tblGrid>
      <w:tr w:rsidR="00CD547D" w:rsidRPr="004170B7" w:rsidTr="003272D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Рейтинг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№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Заявки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Дата и время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получения заявления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Наименование заявителя субсидии: организация или фамилия, имя, отчество лица, кому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предоставляется субсидия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Направление реализации мероприятий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Поддержанная сумма (в руб.)</w:t>
            </w:r>
          </w:p>
        </w:tc>
      </w:tr>
    </w:tbl>
    <w:p w:rsidR="00CD547D" w:rsidRPr="004170B7" w:rsidRDefault="00CD547D" w:rsidP="00CD547D">
      <w:pPr>
        <w:widowControl/>
        <w:spacing w:after="150"/>
        <w:rPr>
          <w:color w:val="25457A"/>
          <w:sz w:val="24"/>
          <w:szCs w:val="24"/>
        </w:rPr>
      </w:pPr>
      <w:r w:rsidRPr="004170B7">
        <w:rPr>
          <w:color w:val="25457A"/>
          <w:sz w:val="24"/>
          <w:szCs w:val="24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1418"/>
        <w:gridCol w:w="2268"/>
        <w:gridCol w:w="1923"/>
        <w:gridCol w:w="1762"/>
      </w:tblGrid>
      <w:tr w:rsidR="00CD547D" w:rsidRPr="004170B7" w:rsidTr="003272D9">
        <w:trPr>
          <w:tblHeader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6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19.08.2021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15.30</w:t>
            </w:r>
            <w:r w:rsidRPr="004170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Новосибирская межрегиональная общественная организация инвалидов «Ассоциация «Интеграция» Общероссийской общественной организации инвалидов - Российского союза </w:t>
            </w:r>
            <w:proofErr w:type="gramStart"/>
            <w:r w:rsidRPr="004170B7">
              <w:rPr>
                <w:sz w:val="24"/>
                <w:szCs w:val="24"/>
              </w:rPr>
              <w:t>инвалидов,  в</w:t>
            </w:r>
            <w:proofErr w:type="gramEnd"/>
            <w:r w:rsidRPr="004170B7">
              <w:rPr>
                <w:sz w:val="24"/>
                <w:szCs w:val="24"/>
              </w:rPr>
              <w:t xml:space="preserve"> лице председателя Федоровой Ирины Александровны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Развитие культуры благотворительности и добровольчества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200 000,00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20.08.2021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12.40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Некоммерческая организация городская общественная организация Центр адаптации детей-инвалидов и инвалидов с детства с церебральным параличом «ЦАДИ», в лице директора </w:t>
            </w:r>
            <w:proofErr w:type="spellStart"/>
            <w:r w:rsidRPr="004170B7">
              <w:rPr>
                <w:sz w:val="24"/>
                <w:szCs w:val="24"/>
              </w:rPr>
              <w:t>Литуненко</w:t>
            </w:r>
            <w:proofErr w:type="spellEnd"/>
            <w:r w:rsidRPr="004170B7">
              <w:rPr>
                <w:sz w:val="24"/>
                <w:szCs w:val="24"/>
              </w:rPr>
              <w:t xml:space="preserve"> Елены Ивановны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Поддержка семьи, материнства, отцовства, молодёжи и детства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50 000,00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29.07.2021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Некоммерческая </w:t>
            </w:r>
            <w:proofErr w:type="gramStart"/>
            <w:r w:rsidRPr="004170B7">
              <w:rPr>
                <w:sz w:val="24"/>
                <w:szCs w:val="24"/>
              </w:rPr>
              <w:t>благо-творительная</w:t>
            </w:r>
            <w:proofErr w:type="gramEnd"/>
            <w:r w:rsidRPr="004170B7">
              <w:rPr>
                <w:sz w:val="24"/>
                <w:szCs w:val="24"/>
              </w:rPr>
              <w:t xml:space="preserve"> организация фонд «Юные дарования Сибири», в лице председателя правления Марченко Александра Тихоновича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Поддержка мероприятий в области культуры, искусства, науки, образования и просвещения граждан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70 016,00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19.08.2021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Общественная организация «Ассоциация национально-культурных автономий и национальных организаций города Новосибирска и Новосибирской области «Содружество», в </w:t>
            </w:r>
            <w:proofErr w:type="gramStart"/>
            <w:r w:rsidRPr="004170B7">
              <w:rPr>
                <w:sz w:val="24"/>
                <w:szCs w:val="24"/>
              </w:rPr>
              <w:t>лице  председателя</w:t>
            </w:r>
            <w:proofErr w:type="gramEnd"/>
            <w:r w:rsidRPr="004170B7">
              <w:rPr>
                <w:sz w:val="24"/>
                <w:szCs w:val="24"/>
              </w:rPr>
              <w:t xml:space="preserve"> </w:t>
            </w:r>
            <w:proofErr w:type="spellStart"/>
            <w:r w:rsidRPr="004170B7">
              <w:rPr>
                <w:sz w:val="24"/>
                <w:szCs w:val="24"/>
              </w:rPr>
              <w:t>Санцевич</w:t>
            </w:r>
            <w:proofErr w:type="spellEnd"/>
            <w:r w:rsidRPr="004170B7">
              <w:rPr>
                <w:sz w:val="24"/>
                <w:szCs w:val="24"/>
              </w:rPr>
              <w:t xml:space="preserve"> Надежды Александровны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162 500,00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19.08.2021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Централизованная религиозная организация</w:t>
            </w:r>
          </w:p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«Духовное управление мусульман Новосибирской </w:t>
            </w:r>
            <w:r w:rsidRPr="004170B7">
              <w:rPr>
                <w:sz w:val="24"/>
                <w:szCs w:val="24"/>
              </w:rPr>
              <w:lastRenderedPageBreak/>
              <w:t xml:space="preserve">области», в лице </w:t>
            </w:r>
            <w:proofErr w:type="spellStart"/>
            <w:r w:rsidRPr="004170B7">
              <w:rPr>
                <w:sz w:val="24"/>
                <w:szCs w:val="24"/>
              </w:rPr>
              <w:t>Шакирзянова</w:t>
            </w:r>
            <w:proofErr w:type="spellEnd"/>
            <w:r w:rsidRPr="004170B7">
              <w:rPr>
                <w:sz w:val="24"/>
                <w:szCs w:val="24"/>
              </w:rPr>
              <w:t xml:space="preserve"> Салима </w:t>
            </w:r>
            <w:proofErr w:type="spellStart"/>
            <w:r w:rsidRPr="004170B7">
              <w:rPr>
                <w:sz w:val="24"/>
                <w:szCs w:val="24"/>
              </w:rPr>
              <w:t>Накиповича</w:t>
            </w:r>
            <w:proofErr w:type="spellEnd"/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lastRenderedPageBreak/>
              <w:t>укрепление межнационального и межконфессионального согласия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150 000,0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19.08.2021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17.30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АНО «Ассоциация «Санрайз», в лице исполнительного директора Шабала Елены Геннадьевны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Организация и проведение конкурсов, обучающих программ,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275 000,00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10.08.2021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Новосибирское областное отделение Общероссийской общественной организации «Российский Красный Крест», в лице председателя </w:t>
            </w:r>
            <w:proofErr w:type="spellStart"/>
            <w:r w:rsidRPr="004170B7">
              <w:rPr>
                <w:sz w:val="24"/>
                <w:szCs w:val="24"/>
              </w:rPr>
              <w:t>Кокориной</w:t>
            </w:r>
            <w:proofErr w:type="spellEnd"/>
            <w:r w:rsidRPr="004170B7">
              <w:rPr>
                <w:sz w:val="24"/>
                <w:szCs w:val="24"/>
              </w:rPr>
              <w:t xml:space="preserve"> Елены Сергеевны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59 229,00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16.08.2021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НООО «Обелиск», в лице председателя </w:t>
            </w:r>
            <w:proofErr w:type="spellStart"/>
            <w:r w:rsidRPr="004170B7">
              <w:rPr>
                <w:sz w:val="24"/>
                <w:szCs w:val="24"/>
              </w:rPr>
              <w:t>Берилло</w:t>
            </w:r>
            <w:proofErr w:type="spellEnd"/>
            <w:r w:rsidRPr="004170B7">
              <w:rPr>
                <w:sz w:val="24"/>
                <w:szCs w:val="24"/>
              </w:rPr>
              <w:t xml:space="preserve"> Александра Николаевича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Поддержка семьи, материнства, отцовства, молодёжи и детства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50 000,00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16.08.2021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Региональная общественная организация по правовой защите </w:t>
            </w:r>
            <w:r w:rsidRPr="004170B7">
              <w:rPr>
                <w:sz w:val="24"/>
                <w:szCs w:val="24"/>
              </w:rPr>
              <w:lastRenderedPageBreak/>
              <w:t xml:space="preserve">граждан из зоны семипалатинского полигона «Союз Семипалатинск» Новосибирской области, в лице председателя </w:t>
            </w:r>
            <w:proofErr w:type="spellStart"/>
            <w:r w:rsidRPr="004170B7">
              <w:rPr>
                <w:sz w:val="24"/>
                <w:szCs w:val="24"/>
              </w:rPr>
              <w:t>Ториковой</w:t>
            </w:r>
            <w:proofErr w:type="spellEnd"/>
            <w:r w:rsidRPr="004170B7">
              <w:rPr>
                <w:sz w:val="24"/>
                <w:szCs w:val="24"/>
              </w:rPr>
              <w:t xml:space="preserve"> Светланы Владимировны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lastRenderedPageBreak/>
              <w:t xml:space="preserve">Поддержка семьи, материнства, отцовства, </w:t>
            </w:r>
            <w:r w:rsidRPr="004170B7">
              <w:rPr>
                <w:sz w:val="24"/>
                <w:szCs w:val="24"/>
              </w:rPr>
              <w:lastRenderedPageBreak/>
              <w:t>молодёжи и детства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lastRenderedPageBreak/>
              <w:t>50 000,00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16.08.21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Новосибирская областная общественная организация по поддержке талантов и инициатив молодежи «Талант – Инициатива - Молодость», в лице директора Дмитрия Игоревича Русских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50 000,00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19.08.2021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Частное учреждение дополнительного образования «Степ-Класс», в лице Шефер </w:t>
            </w:r>
            <w:proofErr w:type="gramStart"/>
            <w:r w:rsidRPr="004170B7">
              <w:rPr>
                <w:sz w:val="24"/>
                <w:szCs w:val="24"/>
              </w:rPr>
              <w:t>Татьяны  Артуровны</w:t>
            </w:r>
            <w:proofErr w:type="gramEnd"/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Организация и проведение конкурсов, обучающих программ,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200 000,00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20.08.2021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9.15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Новосибирская региональная общественная организация </w:t>
            </w:r>
            <w:r w:rsidRPr="004170B7">
              <w:rPr>
                <w:sz w:val="24"/>
                <w:szCs w:val="24"/>
              </w:rPr>
              <w:lastRenderedPageBreak/>
              <w:t xml:space="preserve">поддержки детей-инвалидов с нарушением слуха «Счастье слышать!», в лице </w:t>
            </w:r>
            <w:proofErr w:type="spellStart"/>
            <w:r w:rsidRPr="004170B7">
              <w:rPr>
                <w:sz w:val="24"/>
                <w:szCs w:val="24"/>
              </w:rPr>
              <w:t>Тайлаковой</w:t>
            </w:r>
            <w:proofErr w:type="spellEnd"/>
            <w:r w:rsidRPr="004170B7">
              <w:rPr>
                <w:sz w:val="24"/>
                <w:szCs w:val="24"/>
              </w:rPr>
              <w:t xml:space="preserve"> Татьяны Петровны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lastRenderedPageBreak/>
              <w:t xml:space="preserve">Развитие культуры благотворительности и </w:t>
            </w:r>
            <w:r w:rsidRPr="004170B7">
              <w:rPr>
                <w:sz w:val="24"/>
                <w:szCs w:val="24"/>
              </w:rPr>
              <w:lastRenderedPageBreak/>
              <w:t>добровольчества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lastRenderedPageBreak/>
              <w:t>60 000,00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17.08.2021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11.40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Новосибирская региональная общественная организация Совет ветеранов боевых действий в Афганистане и Северном Кавказе «</w:t>
            </w:r>
            <w:proofErr w:type="spellStart"/>
            <w:r w:rsidRPr="004170B7">
              <w:rPr>
                <w:sz w:val="24"/>
                <w:szCs w:val="24"/>
              </w:rPr>
              <w:t>Пашинский</w:t>
            </w:r>
            <w:proofErr w:type="spellEnd"/>
            <w:r w:rsidRPr="004170B7">
              <w:rPr>
                <w:sz w:val="24"/>
                <w:szCs w:val="24"/>
              </w:rPr>
              <w:t xml:space="preserve">», в лице президента </w:t>
            </w:r>
            <w:proofErr w:type="spellStart"/>
            <w:r w:rsidRPr="004170B7">
              <w:rPr>
                <w:sz w:val="24"/>
                <w:szCs w:val="24"/>
              </w:rPr>
              <w:t>Ободова</w:t>
            </w:r>
            <w:proofErr w:type="spellEnd"/>
            <w:r w:rsidRPr="004170B7">
              <w:rPr>
                <w:sz w:val="24"/>
                <w:szCs w:val="24"/>
              </w:rPr>
              <w:t xml:space="preserve"> Александра Георгиевича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Поддержка семьи, материнства, отцовства, молодёжи и детства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51 650,00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19.08.2021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Региональная общественная организация</w:t>
            </w:r>
          </w:p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«Ассоциация патриотических организаций Новосибирской области «Патриот», в лице председателя Семенова Дмитрия Николаевича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организация и проведение конкурсов,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89 500,00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11.08.2021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17.30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Фонд развития лесных и парковых территорий города Новосибирска «Заповедный лес», в лице директора Бойко Марьяны Александровны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50 000,00</w:t>
            </w:r>
          </w:p>
        </w:tc>
      </w:tr>
      <w:tr w:rsidR="00CD547D" w:rsidRPr="004170B7" w:rsidTr="003272D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12.08.21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13.40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 xml:space="preserve">Общественная организация «Женский Совет Ленинского района», в лице председателя </w:t>
            </w:r>
            <w:proofErr w:type="spellStart"/>
            <w:r w:rsidRPr="004170B7">
              <w:rPr>
                <w:sz w:val="24"/>
                <w:szCs w:val="24"/>
              </w:rPr>
              <w:t>Твердяковой</w:t>
            </w:r>
            <w:proofErr w:type="spellEnd"/>
            <w:r w:rsidRPr="004170B7">
              <w:rPr>
                <w:sz w:val="24"/>
                <w:szCs w:val="24"/>
              </w:rPr>
              <w:t xml:space="preserve"> Светланы Георгиевны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Организация культурно-досуговых мероприятий и развитие клубных формирований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57 978,7</w:t>
            </w:r>
          </w:p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sz w:val="24"/>
                <w:szCs w:val="24"/>
              </w:rPr>
              <w:t> </w:t>
            </w:r>
          </w:p>
        </w:tc>
      </w:tr>
      <w:tr w:rsidR="00CD547D" w:rsidRPr="004170B7" w:rsidTr="003272D9">
        <w:tc>
          <w:tcPr>
            <w:tcW w:w="80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right"/>
              <w:rPr>
                <w:sz w:val="24"/>
                <w:szCs w:val="24"/>
              </w:rPr>
            </w:pPr>
            <w:r w:rsidRPr="004170B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547D" w:rsidRPr="004170B7" w:rsidRDefault="00CD547D" w:rsidP="003272D9">
            <w:pPr>
              <w:widowControl/>
              <w:spacing w:line="195" w:lineRule="atLeast"/>
              <w:jc w:val="center"/>
              <w:rPr>
                <w:sz w:val="24"/>
                <w:szCs w:val="24"/>
              </w:rPr>
            </w:pPr>
            <w:r w:rsidRPr="004170B7">
              <w:rPr>
                <w:b/>
                <w:bCs/>
                <w:sz w:val="24"/>
                <w:szCs w:val="24"/>
              </w:rPr>
              <w:t>1 625 874,0</w:t>
            </w:r>
          </w:p>
        </w:tc>
      </w:tr>
    </w:tbl>
    <w:p w:rsidR="00CD547D" w:rsidRPr="004170B7" w:rsidRDefault="00CD547D" w:rsidP="00CD547D">
      <w:pPr>
        <w:jc w:val="center"/>
        <w:rPr>
          <w:b/>
          <w:sz w:val="24"/>
          <w:szCs w:val="24"/>
        </w:rPr>
      </w:pPr>
    </w:p>
    <w:p w:rsidR="00CD547D" w:rsidRPr="000D3F68" w:rsidRDefault="00CD547D" w:rsidP="00CD547D">
      <w:pPr>
        <w:jc w:val="center"/>
        <w:rPr>
          <w:sz w:val="24"/>
          <w:szCs w:val="24"/>
        </w:rPr>
      </w:pPr>
      <w:r w:rsidRPr="000D3F68">
        <w:rPr>
          <w:sz w:val="24"/>
          <w:szCs w:val="24"/>
        </w:rPr>
        <w:t>__________________________</w:t>
      </w:r>
    </w:p>
    <w:p w:rsidR="00CD547D" w:rsidRPr="00586D85" w:rsidRDefault="00CD547D" w:rsidP="00CD547D"/>
    <w:p w:rsidR="00CD547D" w:rsidRDefault="00CD547D" w:rsidP="00CD547D">
      <w:r w:rsidRPr="00E15FF7">
        <w:t>Информация об участниках отбора, заявки которых были отклонены – отсутствует.</w:t>
      </w:r>
    </w:p>
    <w:p w:rsidR="00036162" w:rsidRDefault="00036162"/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337664"/>
    <w:rsid w:val="00656898"/>
    <w:rsid w:val="00C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1</cp:revision>
  <dcterms:created xsi:type="dcterms:W3CDTF">2023-04-10T08:05:00Z</dcterms:created>
  <dcterms:modified xsi:type="dcterms:W3CDTF">2023-04-10T08:06:00Z</dcterms:modified>
</cp:coreProperties>
</file>