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CFC1" w14:textId="67E36816" w:rsidR="001B68ED" w:rsidRPr="001E28EB" w:rsidRDefault="001E28EB"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B635B3B" wp14:editId="7DF1A893">
            <wp:simplePos x="0" y="0"/>
            <wp:positionH relativeFrom="page">
              <wp:posOffset>-148396</wp:posOffset>
            </wp:positionH>
            <wp:positionV relativeFrom="paragraph">
              <wp:posOffset>-1081626</wp:posOffset>
            </wp:positionV>
            <wp:extent cx="2027583" cy="20497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64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00FE" w:rsidRPr="009C00FE">
        <w:rPr>
          <w:rFonts w:ascii="Times New Roman" w:hAnsi="Times New Roman" w:cs="Times New Roman"/>
          <w:sz w:val="28"/>
          <w:szCs w:val="28"/>
        </w:rPr>
        <w:t>УВАЖАЕМЫЕ ЖИТЕЛИ И ГОСТИ ГОРОДА НОВОСИБИРСКА!</w:t>
      </w:r>
    </w:p>
    <w:p w14:paraId="4E9AD541" w14:textId="73E76793" w:rsidR="009C00FE" w:rsidRDefault="004E33FF" w:rsidP="00BC2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посетить праздничное мероприятие, которое состоится</w:t>
      </w:r>
    </w:p>
    <w:p w14:paraId="4ACCA02A" w14:textId="554AEE4F" w:rsidR="00926462" w:rsidRDefault="009C00FE" w:rsidP="00926462">
      <w:pPr>
        <w:spacing w:after="0"/>
        <w:jc w:val="center"/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</w:pPr>
      <w:r w:rsidRPr="0097342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5 мая 2022 в 12</w:t>
      </w:r>
      <w:r w:rsidR="007C6E0C" w:rsidRPr="0097342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</w:t>
      </w:r>
      <w:r w:rsidRPr="0097342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часов в </w:t>
      </w:r>
      <w:proofErr w:type="spellStart"/>
      <w:r w:rsidRPr="0097342A"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>ПКИиО</w:t>
      </w:r>
      <w:proofErr w:type="spellEnd"/>
      <w:r w:rsidRPr="0097342A"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 xml:space="preserve"> «Березовая роща» на площадке</w:t>
      </w:r>
    </w:p>
    <w:p w14:paraId="6263D61F" w14:textId="77777777" w:rsidR="00FF2029" w:rsidRDefault="00FF2029" w:rsidP="00926462">
      <w:pPr>
        <w:spacing w:after="0"/>
        <w:jc w:val="center"/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</w:pPr>
      <w:r w:rsidRPr="00FF2029"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>Новосибирск</w:t>
      </w:r>
      <w:r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>ого</w:t>
      </w:r>
      <w:r w:rsidRPr="00FF2029"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 xml:space="preserve"> областно</w:t>
      </w:r>
      <w:r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>го</w:t>
      </w:r>
      <w:r w:rsidRPr="00FF2029"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 xml:space="preserve"> Татарск</w:t>
      </w:r>
      <w:r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>ого</w:t>
      </w:r>
      <w:r w:rsidRPr="00FF2029"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 xml:space="preserve"> культурн</w:t>
      </w:r>
      <w:r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>ого</w:t>
      </w:r>
      <w:r w:rsidRPr="00FF2029"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 xml:space="preserve"> центр</w:t>
      </w:r>
      <w:r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>а</w:t>
      </w:r>
      <w:r w:rsidR="009C00FE" w:rsidRPr="0097342A"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 xml:space="preserve">, </w:t>
      </w:r>
    </w:p>
    <w:p w14:paraId="40163A39" w14:textId="23933BA4" w:rsidR="009C00FE" w:rsidRPr="0097342A" w:rsidRDefault="009C00FE" w:rsidP="00926462">
      <w:pPr>
        <w:spacing w:after="0"/>
        <w:jc w:val="center"/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</w:pPr>
      <w:bookmarkStart w:id="0" w:name="_GoBack"/>
      <w:bookmarkEnd w:id="0"/>
      <w:r w:rsidRPr="0097342A"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>по адресу: ул.Алейская,16</w:t>
      </w:r>
      <w:r w:rsidR="004E33FF" w:rsidRPr="0097342A">
        <w:rPr>
          <w:rFonts w:ascii="Times New Roman" w:eastAsia="Calibri" w:hAnsi="Times New Roman" w:cs="Times New Roman"/>
          <w:b/>
          <w:color w:val="C45911" w:themeColor="accent2" w:themeShade="BF"/>
          <w:sz w:val="32"/>
          <w:szCs w:val="32"/>
        </w:rPr>
        <w:t>.</w:t>
      </w:r>
    </w:p>
    <w:p w14:paraId="1D049740" w14:textId="56D8CA62" w:rsidR="009C00FE" w:rsidRDefault="009C00FE" w:rsidP="009C00F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9C00FE">
        <w:rPr>
          <w:rFonts w:ascii="Times New Roman" w:eastAsia="Calibri" w:hAnsi="Times New Roman" w:cs="Times New Roman"/>
          <w:sz w:val="40"/>
          <w:szCs w:val="40"/>
        </w:rPr>
        <w:t>Культурно-досуговое мероприятие</w:t>
      </w:r>
    </w:p>
    <w:p w14:paraId="1591A0AD" w14:textId="2FC70CE1" w:rsidR="009C00FE" w:rsidRPr="0097342A" w:rsidRDefault="009C00FE" w:rsidP="009C00FE">
      <w:pPr>
        <w:spacing w:after="0" w:line="240" w:lineRule="auto"/>
        <w:jc w:val="center"/>
        <w:rPr>
          <w:rFonts w:ascii="Times New Roman" w:eastAsia="Calibri" w:hAnsi="Times New Roman" w:cs="Times New Roman"/>
          <w:color w:val="C45911" w:themeColor="accent2" w:themeShade="BF"/>
          <w:sz w:val="36"/>
          <w:szCs w:val="36"/>
        </w:rPr>
      </w:pPr>
      <w:r w:rsidRPr="0097342A">
        <w:rPr>
          <w:rFonts w:ascii="Times New Roman" w:eastAsia="Calibri" w:hAnsi="Times New Roman" w:cs="Times New Roman"/>
          <w:b/>
          <w:color w:val="C45911" w:themeColor="accent2" w:themeShade="BF"/>
          <w:sz w:val="36"/>
          <w:szCs w:val="36"/>
        </w:rPr>
        <w:t xml:space="preserve">«СЛАВЕ </w:t>
      </w:r>
      <w:r w:rsidR="003D73BE">
        <w:rPr>
          <w:rFonts w:ascii="Times New Roman" w:eastAsia="Calibri" w:hAnsi="Times New Roman" w:cs="Times New Roman"/>
          <w:b/>
          <w:color w:val="C45911" w:themeColor="accent2" w:themeShade="BF"/>
          <w:sz w:val="36"/>
          <w:szCs w:val="36"/>
        </w:rPr>
        <w:t>–</w:t>
      </w:r>
      <w:r w:rsidR="005A5827" w:rsidRPr="0097342A">
        <w:rPr>
          <w:rFonts w:ascii="Times New Roman" w:eastAsia="Calibri" w:hAnsi="Times New Roman" w:cs="Times New Roman"/>
          <w:b/>
          <w:color w:val="C45911" w:themeColor="accent2" w:themeShade="BF"/>
          <w:sz w:val="36"/>
          <w:szCs w:val="36"/>
        </w:rPr>
        <w:t xml:space="preserve"> </w:t>
      </w:r>
      <w:r w:rsidRPr="0097342A">
        <w:rPr>
          <w:rFonts w:ascii="Times New Roman" w:eastAsia="Calibri" w:hAnsi="Times New Roman" w:cs="Times New Roman"/>
          <w:b/>
          <w:color w:val="C45911" w:themeColor="accent2" w:themeShade="BF"/>
          <w:sz w:val="36"/>
          <w:szCs w:val="36"/>
        </w:rPr>
        <w:t>НЕ МЕРКНУТЬ! ТРАДИЦИЯМ</w:t>
      </w:r>
      <w:r w:rsidR="005A5827" w:rsidRPr="0097342A">
        <w:rPr>
          <w:rFonts w:ascii="Times New Roman" w:eastAsia="Calibri" w:hAnsi="Times New Roman" w:cs="Times New Roman"/>
          <w:b/>
          <w:color w:val="C45911" w:themeColor="accent2" w:themeShade="BF"/>
          <w:sz w:val="36"/>
          <w:szCs w:val="36"/>
        </w:rPr>
        <w:t xml:space="preserve"> </w:t>
      </w:r>
      <w:r w:rsidR="003D73BE">
        <w:rPr>
          <w:rFonts w:ascii="Times New Roman" w:eastAsia="Calibri" w:hAnsi="Times New Roman" w:cs="Times New Roman"/>
          <w:b/>
          <w:color w:val="C45911" w:themeColor="accent2" w:themeShade="BF"/>
          <w:sz w:val="36"/>
          <w:szCs w:val="36"/>
        </w:rPr>
        <w:t>–</w:t>
      </w:r>
      <w:r w:rsidR="005A5827" w:rsidRPr="0097342A">
        <w:rPr>
          <w:rFonts w:ascii="Times New Roman" w:eastAsia="Calibri" w:hAnsi="Times New Roman" w:cs="Times New Roman"/>
          <w:b/>
          <w:color w:val="C45911" w:themeColor="accent2" w:themeShade="BF"/>
          <w:sz w:val="36"/>
          <w:szCs w:val="36"/>
        </w:rPr>
        <w:t xml:space="preserve"> </w:t>
      </w:r>
      <w:r w:rsidRPr="0097342A">
        <w:rPr>
          <w:rFonts w:ascii="Times New Roman" w:eastAsia="Calibri" w:hAnsi="Times New Roman" w:cs="Times New Roman"/>
          <w:b/>
          <w:color w:val="C45911" w:themeColor="accent2" w:themeShade="BF"/>
          <w:sz w:val="36"/>
          <w:szCs w:val="36"/>
        </w:rPr>
        <w:t>ЖИТЬ!»</w:t>
      </w:r>
    </w:p>
    <w:p w14:paraId="4A28256C" w14:textId="0245D262" w:rsidR="009C00FE" w:rsidRPr="002B651E" w:rsidRDefault="009C00FE" w:rsidP="00A320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651E">
        <w:rPr>
          <w:rFonts w:ascii="Times New Roman" w:eastAsia="Calibri" w:hAnsi="Times New Roman" w:cs="Times New Roman"/>
          <w:sz w:val="28"/>
          <w:szCs w:val="28"/>
        </w:rPr>
        <w:t xml:space="preserve">  в рамках празднования 77-ой годовщине Победы советского народа в Великой Отечественной войне 1941-1945 годов, освобождению Украины от фашистских захватчиков</w:t>
      </w:r>
    </w:p>
    <w:p w14:paraId="3EE438C0" w14:textId="356BFF00" w:rsidR="009C00FE" w:rsidRPr="003D73BE" w:rsidRDefault="009C00FE" w:rsidP="009C00F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5A0A952" w14:textId="43E792C2" w:rsidR="00A3205F" w:rsidRDefault="009C00FE" w:rsidP="009C00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Организаторами подготовлена праздничная программа</w:t>
      </w:r>
      <w:r w:rsidR="00196E6E">
        <w:rPr>
          <w:rFonts w:ascii="Times New Roman" w:eastAsia="Calibri" w:hAnsi="Times New Roman" w:cs="Times New Roman"/>
          <w:sz w:val="28"/>
          <w:szCs w:val="28"/>
        </w:rPr>
        <w:t>, где примут участие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7BE517" w14:textId="3A8D2F9A" w:rsidR="009C00FE" w:rsidRDefault="00196E6E" w:rsidP="00196E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6E6E">
        <w:rPr>
          <w:rFonts w:ascii="Times New Roman" w:eastAsia="Calibri" w:hAnsi="Times New Roman" w:cs="Times New Roman"/>
          <w:sz w:val="28"/>
          <w:szCs w:val="28"/>
        </w:rPr>
        <w:t>Вокальная школа «ВГОЛОСЕ»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B45301E" w14:textId="3E573FE8" w:rsidR="00196E6E" w:rsidRDefault="00196E6E" w:rsidP="00196E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Ансамбль музыки для народа «ДРУЖИНА»,</w:t>
      </w:r>
    </w:p>
    <w:p w14:paraId="01E19DBD" w14:textId="03BDFD2C" w:rsidR="00196E6E" w:rsidRDefault="00196E6E" w:rsidP="00196E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Заслуженная артистка Татарстана Роза Тихомирова,</w:t>
      </w:r>
    </w:p>
    <w:p w14:paraId="0FBAF31F" w14:textId="78E7EEC9" w:rsidR="00196E6E" w:rsidRDefault="00196E6E" w:rsidP="00196E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татарский вокальный ансамбль «МИРАС»,</w:t>
      </w:r>
    </w:p>
    <w:p w14:paraId="67CE16A0" w14:textId="642B03F6" w:rsidR="00196E6E" w:rsidRDefault="00196E6E" w:rsidP="00196E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Ансамбль барабанщиков </w:t>
      </w:r>
      <w:bookmarkStart w:id="1" w:name="_Hlk101449416"/>
      <w:r w:rsidRPr="00196E6E">
        <w:rPr>
          <w:rFonts w:ascii="Times New Roman" w:eastAsia="Calibri" w:hAnsi="Times New Roman" w:cs="Times New Roman"/>
          <w:sz w:val="28"/>
          <w:szCs w:val="28"/>
        </w:rPr>
        <w:t>Новосибирско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96E6E">
        <w:rPr>
          <w:rFonts w:ascii="Times New Roman" w:eastAsia="Calibri" w:hAnsi="Times New Roman" w:cs="Times New Roman"/>
          <w:sz w:val="28"/>
          <w:szCs w:val="28"/>
        </w:rPr>
        <w:t xml:space="preserve"> командно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96E6E">
        <w:rPr>
          <w:rFonts w:ascii="Times New Roman" w:eastAsia="Calibri" w:hAnsi="Times New Roman" w:cs="Times New Roman"/>
          <w:sz w:val="28"/>
          <w:szCs w:val="28"/>
        </w:rPr>
        <w:t xml:space="preserve"> речно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196E6E">
        <w:rPr>
          <w:rFonts w:ascii="Times New Roman" w:eastAsia="Calibri" w:hAnsi="Times New Roman" w:cs="Times New Roman"/>
          <w:sz w:val="28"/>
          <w:szCs w:val="28"/>
        </w:rPr>
        <w:t xml:space="preserve"> училищ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96E6E">
        <w:rPr>
          <w:rFonts w:ascii="Times New Roman" w:eastAsia="Calibri" w:hAnsi="Times New Roman" w:cs="Times New Roman"/>
          <w:sz w:val="28"/>
          <w:szCs w:val="28"/>
        </w:rPr>
        <w:t xml:space="preserve"> имени С.И.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E6E">
        <w:rPr>
          <w:rFonts w:ascii="Times New Roman" w:eastAsia="Calibri" w:hAnsi="Times New Roman" w:cs="Times New Roman"/>
          <w:sz w:val="28"/>
          <w:szCs w:val="28"/>
        </w:rPr>
        <w:t>Дежнева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14:paraId="1F0BF653" w14:textId="1E1F90CA" w:rsidR="00196E6E" w:rsidRDefault="00581951" w:rsidP="00196E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Танцевальный коллектив «Вдохновение»,</w:t>
      </w:r>
    </w:p>
    <w:p w14:paraId="59AEB1BE" w14:textId="4EA32F64" w:rsidR="00581951" w:rsidRDefault="00581951" w:rsidP="00196E6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Арт-студия национального творчества «Праздничная шкатулка»</w:t>
      </w:r>
      <w:r w:rsidR="00A3205F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14:paraId="6E0B4C22" w14:textId="463BAC48" w:rsidR="00A3205F" w:rsidRPr="003D73BE" w:rsidRDefault="00A3205F" w:rsidP="00A3205F">
      <w:pPr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</w:p>
    <w:p w14:paraId="6DCF9B46" w14:textId="63A68B7F" w:rsidR="00A3205F" w:rsidRPr="00A3205F" w:rsidRDefault="00A3205F" w:rsidP="00A3205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площадке мероприятия каждый из гостей сможет поучаствовать в различных развлекательных программах:</w:t>
      </w:r>
    </w:p>
    <w:p w14:paraId="11401F44" w14:textId="78EEAAE6" w:rsidR="00581951" w:rsidRPr="003D73BE" w:rsidRDefault="00581951" w:rsidP="00581951">
      <w:pPr>
        <w:pStyle w:val="a3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A937D8E" w14:textId="4BE7604B" w:rsidR="00A3205F" w:rsidRDefault="00581951" w:rsidP="005819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05F">
        <w:rPr>
          <w:rFonts w:ascii="Times New Roman" w:eastAsia="Calibri" w:hAnsi="Times New Roman" w:cs="Times New Roman"/>
          <w:sz w:val="28"/>
          <w:szCs w:val="28"/>
        </w:rPr>
        <w:t>Будет организована спортивная зона</w:t>
      </w:r>
      <w:r w:rsidR="00BC21F4" w:rsidRPr="00A3205F">
        <w:rPr>
          <w:rFonts w:ascii="Times New Roman" w:eastAsia="Calibri" w:hAnsi="Times New Roman" w:cs="Times New Roman"/>
          <w:sz w:val="28"/>
          <w:szCs w:val="28"/>
        </w:rPr>
        <w:t xml:space="preserve">, где будут проведены </w:t>
      </w:r>
      <w:r w:rsidRPr="00A3205F">
        <w:rPr>
          <w:rFonts w:ascii="Times New Roman" w:eastAsia="Calibri" w:hAnsi="Times New Roman" w:cs="Times New Roman"/>
          <w:sz w:val="28"/>
          <w:szCs w:val="28"/>
        </w:rPr>
        <w:t>показательные соревнования по медвежьей борьбе «</w:t>
      </w:r>
      <w:proofErr w:type="spellStart"/>
      <w:r w:rsidRPr="00A3205F">
        <w:rPr>
          <w:rFonts w:ascii="Times New Roman" w:eastAsia="Calibri" w:hAnsi="Times New Roman" w:cs="Times New Roman"/>
          <w:sz w:val="28"/>
          <w:szCs w:val="28"/>
        </w:rPr>
        <w:t>Толчун</w:t>
      </w:r>
      <w:proofErr w:type="spellEnd"/>
      <w:r w:rsidRPr="00A3205F">
        <w:rPr>
          <w:rFonts w:ascii="Times New Roman" w:eastAsia="Calibri" w:hAnsi="Times New Roman" w:cs="Times New Roman"/>
          <w:sz w:val="28"/>
          <w:szCs w:val="28"/>
        </w:rPr>
        <w:t>»</w:t>
      </w:r>
      <w:r w:rsidR="00A3205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A11996" w14:textId="156E7161" w:rsidR="00A3205F" w:rsidRDefault="00581951" w:rsidP="005819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05F">
        <w:rPr>
          <w:rFonts w:ascii="Times New Roman" w:eastAsia="Calibri" w:hAnsi="Times New Roman" w:cs="Times New Roman"/>
          <w:sz w:val="28"/>
          <w:szCs w:val="28"/>
        </w:rPr>
        <w:t>Творческая зона будет представлена студией Арт-Кузница «Жар Птица»,</w:t>
      </w:r>
      <w:r w:rsidR="00A32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05F">
        <w:rPr>
          <w:rFonts w:ascii="Times New Roman" w:eastAsia="Calibri" w:hAnsi="Times New Roman" w:cs="Times New Roman"/>
          <w:sz w:val="28"/>
          <w:szCs w:val="28"/>
        </w:rPr>
        <w:t>где будут п</w:t>
      </w:r>
      <w:r w:rsidR="002E195F">
        <w:rPr>
          <w:rFonts w:ascii="Times New Roman" w:eastAsia="Calibri" w:hAnsi="Times New Roman" w:cs="Times New Roman"/>
          <w:sz w:val="28"/>
          <w:szCs w:val="28"/>
        </w:rPr>
        <w:t>ровед</w:t>
      </w:r>
      <w:r w:rsidR="00B658E5">
        <w:rPr>
          <w:rFonts w:ascii="Times New Roman" w:eastAsia="Calibri" w:hAnsi="Times New Roman" w:cs="Times New Roman"/>
          <w:sz w:val="28"/>
          <w:szCs w:val="28"/>
        </w:rPr>
        <w:t>е</w:t>
      </w:r>
      <w:r w:rsidRPr="00A3205F">
        <w:rPr>
          <w:rFonts w:ascii="Times New Roman" w:eastAsia="Calibri" w:hAnsi="Times New Roman" w:cs="Times New Roman"/>
          <w:sz w:val="28"/>
          <w:szCs w:val="28"/>
        </w:rPr>
        <w:t>ны мастер-классы по художественной ковке</w:t>
      </w:r>
      <w:r w:rsidR="00A3205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B096DE" w14:textId="03C81EA3" w:rsidR="00A3205F" w:rsidRDefault="004E33FF" w:rsidP="005819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05F">
        <w:rPr>
          <w:rFonts w:ascii="Times New Roman" w:eastAsia="Calibri" w:hAnsi="Times New Roman" w:cs="Times New Roman"/>
          <w:sz w:val="28"/>
          <w:szCs w:val="28"/>
        </w:rPr>
        <w:t xml:space="preserve">Патриотическая зона </w:t>
      </w:r>
      <w:r w:rsidR="00A96E0A" w:rsidRPr="00A3205F">
        <w:rPr>
          <w:rFonts w:ascii="Times New Roman" w:eastAsia="Calibri" w:hAnsi="Times New Roman" w:cs="Times New Roman"/>
          <w:sz w:val="28"/>
          <w:szCs w:val="28"/>
        </w:rPr>
        <w:t>будет представлена</w:t>
      </w:r>
      <w:r w:rsidR="00AC1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05F">
        <w:rPr>
          <w:rFonts w:ascii="Times New Roman" w:eastAsia="Calibri" w:hAnsi="Times New Roman" w:cs="Times New Roman"/>
          <w:sz w:val="28"/>
          <w:szCs w:val="28"/>
        </w:rPr>
        <w:t>передвижн</w:t>
      </w:r>
      <w:r w:rsidR="00A96E0A" w:rsidRPr="00A3205F">
        <w:rPr>
          <w:rFonts w:ascii="Times New Roman" w:eastAsia="Calibri" w:hAnsi="Times New Roman" w:cs="Times New Roman"/>
          <w:sz w:val="28"/>
          <w:szCs w:val="28"/>
        </w:rPr>
        <w:t>ой</w:t>
      </w:r>
      <w:r w:rsidR="00AC1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205F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A96E0A" w:rsidRPr="00A3205F">
        <w:rPr>
          <w:rFonts w:ascii="Times New Roman" w:eastAsia="Calibri" w:hAnsi="Times New Roman" w:cs="Times New Roman"/>
          <w:sz w:val="28"/>
          <w:szCs w:val="28"/>
        </w:rPr>
        <w:t>ой</w:t>
      </w:r>
      <w:r w:rsidR="00AC16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3205F">
        <w:rPr>
          <w:rFonts w:ascii="Times New Roman" w:eastAsia="Calibri" w:hAnsi="Times New Roman" w:cs="Times New Roman"/>
          <w:sz w:val="28"/>
          <w:szCs w:val="28"/>
        </w:rPr>
        <w:t>состоящ</w:t>
      </w:r>
      <w:r w:rsidR="00A96E0A" w:rsidRPr="00A3205F">
        <w:rPr>
          <w:rFonts w:ascii="Times New Roman" w:eastAsia="Calibri" w:hAnsi="Times New Roman" w:cs="Times New Roman"/>
          <w:sz w:val="28"/>
          <w:szCs w:val="28"/>
        </w:rPr>
        <w:t>ей</w:t>
      </w:r>
      <w:r w:rsidRPr="00A3205F">
        <w:rPr>
          <w:rFonts w:ascii="Times New Roman" w:eastAsia="Calibri" w:hAnsi="Times New Roman" w:cs="Times New Roman"/>
          <w:sz w:val="28"/>
          <w:szCs w:val="28"/>
        </w:rPr>
        <w:t xml:space="preserve"> из подлинных</w:t>
      </w:r>
      <w:r w:rsidR="00A96E0A" w:rsidRPr="00A3205F">
        <w:rPr>
          <w:rFonts w:ascii="Times New Roman" w:eastAsia="Calibri" w:hAnsi="Times New Roman" w:cs="Times New Roman"/>
          <w:sz w:val="28"/>
          <w:szCs w:val="28"/>
        </w:rPr>
        <w:t xml:space="preserve"> предметов</w:t>
      </w:r>
      <w:r w:rsidRPr="00A3205F">
        <w:rPr>
          <w:rFonts w:ascii="Times New Roman" w:eastAsia="Calibri" w:hAnsi="Times New Roman" w:cs="Times New Roman"/>
          <w:sz w:val="28"/>
          <w:szCs w:val="28"/>
        </w:rPr>
        <w:t xml:space="preserve"> времен ВОВ «Реликвии победы» (обмундирование, снаряжение, фронтовые письма, документы, личные вещи бойцов и командиров </w:t>
      </w:r>
      <w:r w:rsidR="00914B35" w:rsidRPr="00914B35">
        <w:rPr>
          <w:rFonts w:ascii="Times New Roman" w:eastAsia="Calibri" w:hAnsi="Times New Roman" w:cs="Times New Roman"/>
          <w:b/>
          <w:sz w:val="28"/>
          <w:szCs w:val="28"/>
        </w:rPr>
        <w:t>КРАСНОЙ АРМИИ</w:t>
      </w:r>
      <w:r w:rsidRPr="00A3205F">
        <w:rPr>
          <w:rFonts w:ascii="Times New Roman" w:eastAsia="Calibri" w:hAnsi="Times New Roman" w:cs="Times New Roman"/>
          <w:sz w:val="28"/>
          <w:szCs w:val="28"/>
        </w:rPr>
        <w:t>, а также несколько атрибутов из обмундирования вражеской армии)</w:t>
      </w:r>
      <w:r w:rsidR="00AC163D">
        <w:rPr>
          <w:rFonts w:ascii="Times New Roman" w:eastAsia="Calibri" w:hAnsi="Times New Roman" w:cs="Times New Roman"/>
          <w:sz w:val="28"/>
          <w:szCs w:val="28"/>
        </w:rPr>
        <w:t>,</w:t>
      </w:r>
      <w:r w:rsidR="00222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3BE" w:rsidRPr="003D73BE">
        <w:rPr>
          <w:rFonts w:ascii="Times New Roman" w:eastAsia="Calibri" w:hAnsi="Times New Roman" w:cs="Times New Roman"/>
          <w:b/>
          <w:sz w:val="28"/>
          <w:szCs w:val="28"/>
        </w:rPr>
        <w:t>ВЫСТАВКОЙ БРОНЕАВТОМОБИЛЕЙ</w:t>
      </w:r>
      <w:r w:rsidR="00AC163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bookmarkStart w:id="2" w:name="_Hlk101449084"/>
      <w:r w:rsidR="00AC163D">
        <w:rPr>
          <w:rFonts w:ascii="Times New Roman" w:eastAsia="Calibri" w:hAnsi="Times New Roman" w:cs="Times New Roman"/>
          <w:sz w:val="28"/>
          <w:szCs w:val="28"/>
        </w:rPr>
        <w:t>НОИПОО Клуба военно-патриотической техники «</w:t>
      </w:r>
      <w:r w:rsidR="00AC163D" w:rsidRPr="003D73BE">
        <w:rPr>
          <w:rFonts w:ascii="Times New Roman" w:eastAsia="Calibri" w:hAnsi="Times New Roman" w:cs="Times New Roman"/>
          <w:b/>
          <w:sz w:val="28"/>
          <w:szCs w:val="28"/>
        </w:rPr>
        <w:t>Стальная Гвардия Сибири</w:t>
      </w:r>
      <w:r w:rsidR="00AC163D">
        <w:rPr>
          <w:rFonts w:ascii="Times New Roman" w:eastAsia="Calibri" w:hAnsi="Times New Roman" w:cs="Times New Roman"/>
          <w:sz w:val="28"/>
          <w:szCs w:val="28"/>
        </w:rPr>
        <w:t>»</w:t>
      </w:r>
      <w:bookmarkEnd w:id="2"/>
      <w:r w:rsidR="00A3205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F83811" w14:textId="141FB8DA" w:rsidR="004E33FF" w:rsidRDefault="004E33FF" w:rsidP="0058195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05F">
        <w:rPr>
          <w:rFonts w:ascii="Times New Roman" w:eastAsia="Calibri" w:hAnsi="Times New Roman" w:cs="Times New Roman"/>
          <w:sz w:val="28"/>
          <w:szCs w:val="28"/>
        </w:rPr>
        <w:t xml:space="preserve">На площадке мероприятия будет организована Ярмарка-презентация </w:t>
      </w:r>
      <w:r w:rsidR="00462459" w:rsidRPr="00A3205F">
        <w:rPr>
          <w:rFonts w:ascii="Times New Roman" w:eastAsia="Calibri" w:hAnsi="Times New Roman" w:cs="Times New Roman"/>
          <w:sz w:val="28"/>
          <w:szCs w:val="28"/>
        </w:rPr>
        <w:t xml:space="preserve">татарских и русских </w:t>
      </w:r>
      <w:r w:rsidRPr="00A3205F">
        <w:rPr>
          <w:rFonts w:ascii="Times New Roman" w:eastAsia="Calibri" w:hAnsi="Times New Roman" w:cs="Times New Roman"/>
          <w:sz w:val="28"/>
          <w:szCs w:val="28"/>
        </w:rPr>
        <w:t>национальных блюд</w:t>
      </w:r>
      <w:r w:rsidR="00462459" w:rsidRPr="00A3205F">
        <w:rPr>
          <w:rFonts w:ascii="Times New Roman" w:eastAsia="Calibri" w:hAnsi="Times New Roman" w:cs="Times New Roman"/>
          <w:sz w:val="28"/>
          <w:szCs w:val="28"/>
        </w:rPr>
        <w:t>, а также полевая кухня</w:t>
      </w:r>
      <w:r w:rsidR="00A3205F"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="00462459" w:rsidRPr="00A3205F">
        <w:rPr>
          <w:rFonts w:ascii="Times New Roman" w:eastAsia="Calibri" w:hAnsi="Times New Roman" w:cs="Times New Roman"/>
          <w:sz w:val="28"/>
          <w:szCs w:val="28"/>
        </w:rPr>
        <w:t xml:space="preserve">каждый сможет отведать солдатской каши на </w:t>
      </w:r>
      <w:r w:rsidR="00AC163D">
        <w:rPr>
          <w:rFonts w:ascii="Times New Roman" w:eastAsia="Calibri" w:hAnsi="Times New Roman" w:cs="Times New Roman"/>
          <w:sz w:val="28"/>
          <w:szCs w:val="28"/>
        </w:rPr>
        <w:t>свежем воздухе.</w:t>
      </w:r>
    </w:p>
    <w:p w14:paraId="6D355B23" w14:textId="5CDA44A9" w:rsidR="00714AAF" w:rsidRDefault="00714AAF" w:rsidP="006C04E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14:paraId="670876B2" w14:textId="63CA914E" w:rsidR="002B651E" w:rsidRPr="00714AAF" w:rsidRDefault="002B651E" w:rsidP="006C04E3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714AA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ОРГАНИЗАТОРЫ</w:t>
      </w:r>
      <w:r w:rsidR="00926462" w:rsidRPr="00714AA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и ПАРТНЕРЫ</w:t>
      </w:r>
      <w:r w:rsidRPr="00714AAF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:</w:t>
      </w:r>
    </w:p>
    <w:p w14:paraId="55CFC591" w14:textId="67F151E6" w:rsidR="00926462" w:rsidRPr="00926462" w:rsidRDefault="00926462" w:rsidP="0092646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26462">
        <w:rPr>
          <w:rFonts w:ascii="Times New Roman" w:eastAsia="Calibri" w:hAnsi="Times New Roman" w:cs="Times New Roman"/>
          <w:bCs/>
          <w:sz w:val="20"/>
          <w:szCs w:val="20"/>
        </w:rPr>
        <w:t xml:space="preserve">Районная организация ветеранов-пенсионеров войны, труда, военной службы и правоохранительных органов Центрального района города Новосибирска, </w:t>
      </w:r>
    </w:p>
    <w:p w14:paraId="0AE6DD98" w14:textId="2F94150B" w:rsidR="00926462" w:rsidRDefault="00926462" w:rsidP="0092646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Дом татарской культуры,</w:t>
      </w:r>
    </w:p>
    <w:p w14:paraId="64BFD67E" w14:textId="532510E4" w:rsidR="00926462" w:rsidRPr="00926462" w:rsidRDefault="00926462" w:rsidP="0092646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Депутат городского Совета депутатов С.В.</w:t>
      </w:r>
      <w:r w:rsidR="003D73B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Cs/>
          <w:sz w:val="20"/>
          <w:szCs w:val="20"/>
        </w:rPr>
        <w:t>Бондаренко,</w:t>
      </w:r>
    </w:p>
    <w:p w14:paraId="7A22F1B6" w14:textId="2CEADADA" w:rsidR="00926462" w:rsidRPr="00926462" w:rsidRDefault="00926462" w:rsidP="0092646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26462">
        <w:rPr>
          <w:rFonts w:ascii="Times New Roman" w:eastAsia="Calibri" w:hAnsi="Times New Roman" w:cs="Times New Roman"/>
          <w:bCs/>
          <w:sz w:val="20"/>
          <w:szCs w:val="20"/>
        </w:rPr>
        <w:t>Музей Центрального района (отдел МАУК «Музей Новосибирска»),</w:t>
      </w:r>
    </w:p>
    <w:p w14:paraId="2B86583B" w14:textId="60BC9466" w:rsidR="00926462" w:rsidRPr="00926462" w:rsidRDefault="00926462" w:rsidP="0092646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26462">
        <w:rPr>
          <w:rFonts w:ascii="Times New Roman" w:eastAsia="Calibri" w:hAnsi="Times New Roman" w:cs="Times New Roman"/>
          <w:sz w:val="20"/>
          <w:szCs w:val="20"/>
        </w:rPr>
        <w:t>НОИПОО Клуба военно-патриотической техники «Стальная Гвардия Сибири»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</w:p>
    <w:p w14:paraId="0D5B3A90" w14:textId="72DEDF8E" w:rsidR="00926462" w:rsidRPr="00926462" w:rsidRDefault="00926462" w:rsidP="0092646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26462">
        <w:rPr>
          <w:rFonts w:ascii="Times New Roman" w:eastAsia="Calibri" w:hAnsi="Times New Roman" w:cs="Times New Roman"/>
          <w:bCs/>
          <w:sz w:val="20"/>
          <w:szCs w:val="20"/>
        </w:rPr>
        <w:t>Новосибирск</w:t>
      </w:r>
      <w:r w:rsidR="00714AAF">
        <w:rPr>
          <w:rFonts w:ascii="Times New Roman" w:eastAsia="Calibri" w:hAnsi="Times New Roman" w:cs="Times New Roman"/>
          <w:bCs/>
          <w:sz w:val="20"/>
          <w:szCs w:val="20"/>
        </w:rPr>
        <w:t>ое</w:t>
      </w:r>
      <w:r w:rsidRPr="00926462">
        <w:rPr>
          <w:rFonts w:ascii="Times New Roman" w:eastAsia="Calibri" w:hAnsi="Times New Roman" w:cs="Times New Roman"/>
          <w:bCs/>
          <w:sz w:val="20"/>
          <w:szCs w:val="20"/>
        </w:rPr>
        <w:t xml:space="preserve"> командн</w:t>
      </w:r>
      <w:r w:rsidR="00714AAF">
        <w:rPr>
          <w:rFonts w:ascii="Times New Roman" w:eastAsia="Calibri" w:hAnsi="Times New Roman" w:cs="Times New Roman"/>
          <w:bCs/>
          <w:sz w:val="20"/>
          <w:szCs w:val="20"/>
        </w:rPr>
        <w:t>ое</w:t>
      </w:r>
      <w:r w:rsidRPr="00926462">
        <w:rPr>
          <w:rFonts w:ascii="Times New Roman" w:eastAsia="Calibri" w:hAnsi="Times New Roman" w:cs="Times New Roman"/>
          <w:bCs/>
          <w:sz w:val="20"/>
          <w:szCs w:val="20"/>
        </w:rPr>
        <w:t xml:space="preserve"> речно</w:t>
      </w:r>
      <w:r w:rsidR="00714AAF"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26462">
        <w:rPr>
          <w:rFonts w:ascii="Times New Roman" w:eastAsia="Calibri" w:hAnsi="Times New Roman" w:cs="Times New Roman"/>
          <w:bCs/>
          <w:sz w:val="20"/>
          <w:szCs w:val="20"/>
        </w:rPr>
        <w:t xml:space="preserve"> училищ</w:t>
      </w:r>
      <w:r w:rsidR="00714AAF">
        <w:rPr>
          <w:rFonts w:ascii="Times New Roman" w:eastAsia="Calibri" w:hAnsi="Times New Roman" w:cs="Times New Roman"/>
          <w:bCs/>
          <w:sz w:val="20"/>
          <w:szCs w:val="20"/>
        </w:rPr>
        <w:t>е</w:t>
      </w:r>
      <w:r w:rsidRPr="00926462">
        <w:rPr>
          <w:rFonts w:ascii="Times New Roman" w:eastAsia="Calibri" w:hAnsi="Times New Roman" w:cs="Times New Roman"/>
          <w:bCs/>
          <w:sz w:val="20"/>
          <w:szCs w:val="20"/>
        </w:rPr>
        <w:t xml:space="preserve"> имени С.И. Дежнева</w:t>
      </w:r>
    </w:p>
    <w:p w14:paraId="61321A7D" w14:textId="249019F2" w:rsidR="00926462" w:rsidRPr="00926462" w:rsidRDefault="00926462" w:rsidP="0092646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26462">
        <w:rPr>
          <w:rFonts w:ascii="Times New Roman" w:eastAsia="Calibri" w:hAnsi="Times New Roman" w:cs="Times New Roman"/>
          <w:bCs/>
          <w:sz w:val="20"/>
          <w:szCs w:val="20"/>
        </w:rPr>
        <w:t>при поддержке</w:t>
      </w:r>
      <w:r w:rsidRPr="00926462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Pr="00926462">
        <w:rPr>
          <w:rFonts w:ascii="Times New Roman" w:eastAsia="Calibri" w:hAnsi="Times New Roman" w:cs="Times New Roman"/>
          <w:bCs/>
          <w:sz w:val="20"/>
          <w:szCs w:val="20"/>
        </w:rPr>
        <w:t>ресурсного центра общественных объединений Центрального района у</w:t>
      </w:r>
      <w:r w:rsidRPr="00926462">
        <w:rPr>
          <w:rFonts w:ascii="Times New Roman" w:eastAsia="Calibri" w:hAnsi="Times New Roman" w:cs="Times New Roman"/>
          <w:sz w:val="20"/>
          <w:szCs w:val="20"/>
        </w:rPr>
        <w:t>правления общественных связей мэрии города Новосибирска</w:t>
      </w:r>
    </w:p>
    <w:p w14:paraId="30EE99DE" w14:textId="47402A70" w:rsidR="00926462" w:rsidRPr="00926462" w:rsidRDefault="00CD572C" w:rsidP="00926462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F50AC0" wp14:editId="037DA4E2">
            <wp:simplePos x="0" y="0"/>
            <wp:positionH relativeFrom="page">
              <wp:posOffset>36995</wp:posOffset>
            </wp:positionH>
            <wp:positionV relativeFrom="paragraph">
              <wp:posOffset>53340</wp:posOffset>
            </wp:positionV>
            <wp:extent cx="7573010" cy="90353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t="44916" r="45791" b="39911"/>
                    <a:stretch/>
                  </pic:blipFill>
                  <pic:spPr bwMode="auto">
                    <a:xfrm>
                      <a:off x="0" y="0"/>
                      <a:ext cx="7573010" cy="903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462" w:rsidRPr="00926462" w:rsidSect="00926462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95pt;height:10.95pt" o:bullet="t">
        <v:imagedata r:id="rId1" o:title="mso8DB0"/>
      </v:shape>
    </w:pict>
  </w:numPicBullet>
  <w:numPicBullet w:numPicBulletId="1">
    <w:pict>
      <v:shape id="_x0000_i1043" type="#_x0000_t75" alt="🌏" style="width:11.75pt;height:11.75pt;visibility:visible;mso-wrap-style:square" o:bullet="t">
        <v:imagedata r:id="rId2" o:title="🌏"/>
      </v:shape>
    </w:pict>
  </w:numPicBullet>
  <w:abstractNum w:abstractNumId="0" w15:restartNumberingAfterBreak="0">
    <w:nsid w:val="0BDD4A37"/>
    <w:multiLevelType w:val="hybridMultilevel"/>
    <w:tmpl w:val="A290E618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3DBC0F5B"/>
    <w:multiLevelType w:val="hybridMultilevel"/>
    <w:tmpl w:val="754A30E0"/>
    <w:lvl w:ilvl="0" w:tplc="7AD0DB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522C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03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40C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64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5A83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87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340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01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8AB430A"/>
    <w:multiLevelType w:val="hybridMultilevel"/>
    <w:tmpl w:val="4B50BE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F95"/>
    <w:multiLevelType w:val="hybridMultilevel"/>
    <w:tmpl w:val="3C946C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9B"/>
    <w:rsid w:val="0005639B"/>
    <w:rsid w:val="00196E6E"/>
    <w:rsid w:val="001B68ED"/>
    <w:rsid w:val="001E28EB"/>
    <w:rsid w:val="0022250E"/>
    <w:rsid w:val="002B3FDC"/>
    <w:rsid w:val="002B651E"/>
    <w:rsid w:val="002E195F"/>
    <w:rsid w:val="003110EC"/>
    <w:rsid w:val="003D73BE"/>
    <w:rsid w:val="0043199F"/>
    <w:rsid w:val="00462459"/>
    <w:rsid w:val="004C2447"/>
    <w:rsid w:val="004E33FF"/>
    <w:rsid w:val="00581951"/>
    <w:rsid w:val="005A5827"/>
    <w:rsid w:val="006C04E3"/>
    <w:rsid w:val="00714AAF"/>
    <w:rsid w:val="007C6E0C"/>
    <w:rsid w:val="007D637F"/>
    <w:rsid w:val="008E74B0"/>
    <w:rsid w:val="00914B35"/>
    <w:rsid w:val="00922BE8"/>
    <w:rsid w:val="00926462"/>
    <w:rsid w:val="0097342A"/>
    <w:rsid w:val="009C00FE"/>
    <w:rsid w:val="00A3205F"/>
    <w:rsid w:val="00A96E0A"/>
    <w:rsid w:val="00AC163D"/>
    <w:rsid w:val="00B658E5"/>
    <w:rsid w:val="00BC21F4"/>
    <w:rsid w:val="00BD1B8E"/>
    <w:rsid w:val="00CD572C"/>
    <w:rsid w:val="00D71B71"/>
    <w:rsid w:val="00E34FB2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4A974"/>
  <w15:chartTrackingRefBased/>
  <w15:docId w15:val="{C76F74A4-E0D3-4F29-A38E-3DAB2361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E6E"/>
    <w:pPr>
      <w:ind w:left="720"/>
      <w:contextualSpacing/>
    </w:pPr>
  </w:style>
  <w:style w:type="paragraph" w:styleId="a4">
    <w:name w:val="No Spacing"/>
    <w:link w:val="a5"/>
    <w:uiPriority w:val="1"/>
    <w:qFormat/>
    <w:rsid w:val="00E34FB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34F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2022-04-22T02:48:00Z</cp:lastPrinted>
  <dcterms:created xsi:type="dcterms:W3CDTF">2022-04-21T05:38:00Z</dcterms:created>
  <dcterms:modified xsi:type="dcterms:W3CDTF">2022-04-22T02:54:00Z</dcterms:modified>
</cp:coreProperties>
</file>